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32" w:rsidRPr="004C5802" w:rsidRDefault="00164432" w:rsidP="00164432">
      <w:pPr>
        <w:spacing w:after="0" w:line="240" w:lineRule="auto"/>
        <w:rPr>
          <w:rFonts w:eastAsiaTheme="minorHAnsi"/>
          <w:sz w:val="24"/>
          <w:szCs w:val="24"/>
          <w:u w:val="single"/>
          <w:lang w:eastAsia="en-US"/>
        </w:rPr>
      </w:pPr>
      <w:r w:rsidRPr="004C5802">
        <w:rPr>
          <w:rFonts w:eastAsiaTheme="minorHAnsi"/>
          <w:sz w:val="24"/>
          <w:szCs w:val="24"/>
          <w:lang w:eastAsia="en-US"/>
        </w:rPr>
        <w:t>Chemistry 1</w:t>
      </w:r>
      <w:r>
        <w:rPr>
          <w:rFonts w:eastAsiaTheme="minorHAnsi"/>
          <w:sz w:val="24"/>
          <w:szCs w:val="24"/>
          <w:lang w:eastAsia="en-US"/>
        </w:rPr>
        <w:t>16</w:t>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t xml:space="preserve">Name </w:t>
      </w:r>
      <w:r w:rsidRPr="004C5802">
        <w:rPr>
          <w:rFonts w:eastAsiaTheme="minorHAnsi"/>
          <w:sz w:val="24"/>
          <w:szCs w:val="24"/>
          <w:u w:val="single"/>
          <w:lang w:eastAsia="en-US"/>
        </w:rPr>
        <w:tab/>
      </w:r>
      <w:r w:rsidRPr="004C5802">
        <w:rPr>
          <w:rFonts w:eastAsiaTheme="minorHAnsi"/>
          <w:sz w:val="24"/>
          <w:szCs w:val="24"/>
          <w:u w:val="single"/>
          <w:lang w:eastAsia="en-US"/>
        </w:rPr>
        <w:tab/>
      </w:r>
      <w:r w:rsidR="00DA60FB">
        <w:rPr>
          <w:rFonts w:eastAsiaTheme="minorHAnsi"/>
          <w:sz w:val="24"/>
          <w:szCs w:val="24"/>
          <w:u w:val="single"/>
          <w:lang w:eastAsia="en-US"/>
        </w:rPr>
        <w:t>KEY</w:t>
      </w:r>
      <w:r w:rsidRPr="004C5802">
        <w:rPr>
          <w:rFonts w:eastAsiaTheme="minorHAnsi"/>
          <w:sz w:val="24"/>
          <w:szCs w:val="24"/>
          <w:u w:val="single"/>
          <w:lang w:eastAsia="en-US"/>
        </w:rPr>
        <w:tab/>
      </w:r>
      <w:r w:rsidRPr="004C5802">
        <w:rPr>
          <w:rFonts w:eastAsiaTheme="minorHAnsi"/>
          <w:sz w:val="24"/>
          <w:szCs w:val="24"/>
          <w:u w:val="single"/>
          <w:lang w:eastAsia="en-US"/>
        </w:rPr>
        <w:tab/>
      </w:r>
    </w:p>
    <w:p w:rsidR="00164432" w:rsidRPr="004C5802" w:rsidRDefault="00164432" w:rsidP="00164432">
      <w:pPr>
        <w:spacing w:after="0" w:line="240" w:lineRule="auto"/>
        <w:rPr>
          <w:rFonts w:eastAsiaTheme="minorHAnsi"/>
          <w:sz w:val="24"/>
          <w:szCs w:val="24"/>
          <w:lang w:eastAsia="en-US"/>
        </w:rPr>
      </w:pPr>
      <w:r w:rsidRPr="004C5802">
        <w:rPr>
          <w:rFonts w:eastAsiaTheme="minorHAnsi"/>
          <w:sz w:val="24"/>
          <w:szCs w:val="24"/>
          <w:lang w:eastAsia="en-US"/>
        </w:rPr>
        <w:t>Martin Larter</w:t>
      </w:r>
    </w:p>
    <w:p w:rsidR="00164432" w:rsidRPr="004C5802" w:rsidRDefault="00164432" w:rsidP="00164432">
      <w:pPr>
        <w:spacing w:after="0" w:line="240" w:lineRule="auto"/>
        <w:rPr>
          <w:rFonts w:eastAsiaTheme="minorHAnsi"/>
          <w:sz w:val="24"/>
          <w:szCs w:val="24"/>
          <w:lang w:eastAsia="en-US"/>
        </w:rPr>
      </w:pPr>
      <w:r w:rsidRPr="004C5802">
        <w:rPr>
          <w:rFonts w:eastAsiaTheme="minorHAnsi"/>
          <w:sz w:val="24"/>
          <w:szCs w:val="24"/>
          <w:lang w:eastAsia="en-US"/>
        </w:rPr>
        <w:t xml:space="preserve">Exam </w:t>
      </w:r>
      <w:r>
        <w:rPr>
          <w:rFonts w:eastAsiaTheme="minorHAnsi"/>
          <w:sz w:val="24"/>
          <w:szCs w:val="24"/>
          <w:lang w:eastAsia="en-US"/>
        </w:rPr>
        <w:t>4</w:t>
      </w:r>
      <w:r w:rsidR="003E45AD">
        <w:rPr>
          <w:rFonts w:eastAsiaTheme="minorHAnsi"/>
          <w:sz w:val="24"/>
          <w:szCs w:val="24"/>
          <w:lang w:eastAsia="en-US"/>
        </w:rPr>
        <w:t>A</w:t>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Pr>
          <w:rFonts w:eastAsiaTheme="minorHAnsi"/>
          <w:sz w:val="24"/>
          <w:szCs w:val="24"/>
          <w:lang w:eastAsia="en-US"/>
        </w:rPr>
        <w:t>Spring,</w:t>
      </w:r>
      <w:r w:rsidRPr="004C5802">
        <w:rPr>
          <w:rFonts w:eastAsiaTheme="minorHAnsi"/>
          <w:sz w:val="24"/>
          <w:szCs w:val="24"/>
          <w:lang w:eastAsia="en-US"/>
        </w:rPr>
        <w:t xml:space="preserve"> 2013</w:t>
      </w:r>
    </w:p>
    <w:p w:rsidR="00164432" w:rsidRPr="004C5802" w:rsidRDefault="00164432" w:rsidP="00164432">
      <w:pPr>
        <w:spacing w:after="0" w:line="240" w:lineRule="auto"/>
        <w:rPr>
          <w:rFonts w:eastAsiaTheme="minorHAnsi"/>
          <w:sz w:val="24"/>
          <w:szCs w:val="24"/>
          <w:lang w:eastAsia="en-US"/>
        </w:rPr>
      </w:pPr>
    </w:p>
    <w:p w:rsidR="00164432" w:rsidRPr="004C5802" w:rsidRDefault="00164432" w:rsidP="00164432">
      <w:pPr>
        <w:spacing w:after="0" w:line="240" w:lineRule="auto"/>
        <w:ind w:left="360"/>
        <w:rPr>
          <w:rFonts w:eastAsiaTheme="minorHAnsi"/>
          <w:sz w:val="24"/>
          <w:szCs w:val="24"/>
          <w:lang w:eastAsia="en-US"/>
        </w:rPr>
      </w:pPr>
    </w:p>
    <w:p w:rsidR="00164432" w:rsidRPr="004C5802" w:rsidRDefault="00164432" w:rsidP="00164432">
      <w:pPr>
        <w:spacing w:after="0" w:line="240" w:lineRule="auto"/>
        <w:ind w:left="360"/>
        <w:rPr>
          <w:rFonts w:eastAsiaTheme="minorHAnsi"/>
          <w:sz w:val="24"/>
          <w:szCs w:val="24"/>
          <w:lang w:val="fr-FR" w:eastAsia="en-US"/>
        </w:rPr>
      </w:pP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eastAsia="en-US"/>
        </w:rPr>
        <w:tab/>
      </w:r>
      <w:r w:rsidRPr="004C5802">
        <w:rPr>
          <w:rFonts w:eastAsiaTheme="minorHAnsi"/>
          <w:sz w:val="24"/>
          <w:szCs w:val="24"/>
          <w:lang w:val="fr-FR" w:eastAsia="en-US"/>
        </w:rPr>
        <w:t xml:space="preserve">Page </w:t>
      </w:r>
      <w:r>
        <w:rPr>
          <w:rFonts w:eastAsiaTheme="minorHAnsi"/>
          <w:sz w:val="24"/>
          <w:szCs w:val="24"/>
          <w:lang w:val="fr-FR" w:eastAsia="en-US"/>
        </w:rPr>
        <w:t>3</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(1</w:t>
      </w:r>
      <w:r>
        <w:rPr>
          <w:rFonts w:eastAsiaTheme="minorHAnsi"/>
          <w:sz w:val="24"/>
          <w:szCs w:val="24"/>
          <w:lang w:val="fr-FR" w:eastAsia="en-US"/>
        </w:rPr>
        <w:t>7</w:t>
      </w:r>
      <w:r w:rsidRPr="004C5802">
        <w:rPr>
          <w:rFonts w:eastAsiaTheme="minorHAnsi"/>
          <w:sz w:val="24"/>
          <w:szCs w:val="24"/>
          <w:lang w:val="fr-FR" w:eastAsia="en-US"/>
        </w:rPr>
        <w:t xml:space="preserve"> points)</w:t>
      </w:r>
    </w:p>
    <w:p w:rsidR="00164432" w:rsidRPr="004C5802" w:rsidRDefault="00164432" w:rsidP="00164432">
      <w:pPr>
        <w:spacing w:after="0" w:line="240" w:lineRule="auto"/>
        <w:ind w:left="360"/>
        <w:rPr>
          <w:rFonts w:eastAsiaTheme="minorHAnsi"/>
          <w:sz w:val="24"/>
          <w:szCs w:val="24"/>
          <w:lang w:val="fr-FR" w:eastAsia="en-US"/>
        </w:rPr>
      </w:pPr>
    </w:p>
    <w:p w:rsidR="00164432" w:rsidRPr="004C5802" w:rsidRDefault="00164432" w:rsidP="00164432">
      <w:pPr>
        <w:spacing w:after="0" w:line="240" w:lineRule="auto"/>
        <w:ind w:left="360"/>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 xml:space="preserve">Page </w:t>
      </w:r>
      <w:r>
        <w:rPr>
          <w:rFonts w:eastAsiaTheme="minorHAnsi"/>
          <w:sz w:val="24"/>
          <w:szCs w:val="24"/>
          <w:lang w:val="fr-FR" w:eastAsia="en-US"/>
        </w:rPr>
        <w:t>4</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Pr>
          <w:rFonts w:eastAsiaTheme="minorHAnsi"/>
          <w:sz w:val="24"/>
          <w:szCs w:val="24"/>
          <w:lang w:val="fr-FR" w:eastAsia="en-US"/>
        </w:rPr>
        <w:t>31</w:t>
      </w:r>
      <w:r w:rsidRPr="004C5802">
        <w:rPr>
          <w:rFonts w:eastAsiaTheme="minorHAnsi"/>
          <w:sz w:val="24"/>
          <w:szCs w:val="24"/>
          <w:lang w:val="fr-FR" w:eastAsia="en-US"/>
        </w:rPr>
        <w:t xml:space="preserve"> points)</w:t>
      </w:r>
    </w:p>
    <w:p w:rsidR="00164432" w:rsidRPr="004C5802" w:rsidRDefault="00164432" w:rsidP="00164432">
      <w:pPr>
        <w:spacing w:after="0" w:line="240" w:lineRule="auto"/>
        <w:ind w:left="360"/>
        <w:rPr>
          <w:rFonts w:eastAsiaTheme="minorHAnsi"/>
          <w:sz w:val="24"/>
          <w:szCs w:val="24"/>
          <w:lang w:val="fr-FR" w:eastAsia="en-US"/>
        </w:rPr>
      </w:pPr>
    </w:p>
    <w:p w:rsidR="00164432" w:rsidRPr="004C5802" w:rsidRDefault="00164432" w:rsidP="00164432">
      <w:pPr>
        <w:spacing w:after="0" w:line="240" w:lineRule="auto"/>
        <w:ind w:left="360"/>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 xml:space="preserve">Page </w:t>
      </w:r>
      <w:r>
        <w:rPr>
          <w:rFonts w:eastAsiaTheme="minorHAnsi"/>
          <w:sz w:val="24"/>
          <w:szCs w:val="24"/>
          <w:lang w:val="fr-FR" w:eastAsia="en-US"/>
        </w:rPr>
        <w:t>5</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Pr>
          <w:rFonts w:eastAsiaTheme="minorHAnsi"/>
          <w:sz w:val="24"/>
          <w:szCs w:val="24"/>
          <w:lang w:val="fr-FR" w:eastAsia="en-US"/>
        </w:rPr>
        <w:t xml:space="preserve">22 </w:t>
      </w:r>
      <w:r w:rsidRPr="004C5802">
        <w:rPr>
          <w:rFonts w:eastAsiaTheme="minorHAnsi"/>
          <w:sz w:val="24"/>
          <w:szCs w:val="24"/>
          <w:lang w:val="fr-FR" w:eastAsia="en-US"/>
        </w:rPr>
        <w:t>points)</w:t>
      </w:r>
    </w:p>
    <w:p w:rsidR="00164432" w:rsidRPr="004C5802" w:rsidRDefault="00164432" w:rsidP="00164432">
      <w:pPr>
        <w:spacing w:after="0" w:line="240" w:lineRule="auto"/>
        <w:ind w:left="360"/>
        <w:rPr>
          <w:rFonts w:eastAsiaTheme="minorHAnsi"/>
          <w:sz w:val="24"/>
          <w:szCs w:val="24"/>
          <w:lang w:val="fr-FR" w:eastAsia="en-US"/>
        </w:rPr>
      </w:pPr>
    </w:p>
    <w:p w:rsidR="00164432" w:rsidRDefault="00164432" w:rsidP="00164432">
      <w:pPr>
        <w:spacing w:after="0" w:line="240" w:lineRule="auto"/>
        <w:ind w:left="360"/>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 xml:space="preserve">Page </w:t>
      </w:r>
      <w:r>
        <w:rPr>
          <w:rFonts w:eastAsiaTheme="minorHAnsi"/>
          <w:sz w:val="24"/>
          <w:szCs w:val="24"/>
          <w:lang w:val="fr-FR" w:eastAsia="en-US"/>
        </w:rPr>
        <w:t>6</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Pr>
          <w:rFonts w:eastAsiaTheme="minorHAnsi"/>
          <w:sz w:val="24"/>
          <w:szCs w:val="24"/>
          <w:lang w:val="fr-FR" w:eastAsia="en-US"/>
        </w:rPr>
        <w:t>2</w:t>
      </w:r>
      <w:r w:rsidR="002C1A62">
        <w:rPr>
          <w:rFonts w:eastAsiaTheme="minorHAnsi"/>
          <w:sz w:val="24"/>
          <w:szCs w:val="24"/>
          <w:lang w:val="fr-FR" w:eastAsia="en-US"/>
        </w:rPr>
        <w:t>7</w:t>
      </w:r>
      <w:r>
        <w:rPr>
          <w:rFonts w:eastAsiaTheme="minorHAnsi"/>
          <w:sz w:val="24"/>
          <w:szCs w:val="24"/>
          <w:lang w:val="fr-FR" w:eastAsia="en-US"/>
        </w:rPr>
        <w:t xml:space="preserve"> </w:t>
      </w:r>
      <w:r w:rsidRPr="004C5802">
        <w:rPr>
          <w:rFonts w:eastAsiaTheme="minorHAnsi"/>
          <w:sz w:val="24"/>
          <w:szCs w:val="24"/>
          <w:lang w:val="fr-FR" w:eastAsia="en-US"/>
        </w:rPr>
        <w:t>points)</w:t>
      </w:r>
    </w:p>
    <w:p w:rsidR="00164432" w:rsidRDefault="00164432" w:rsidP="00164432">
      <w:pPr>
        <w:spacing w:after="0" w:line="240" w:lineRule="auto"/>
        <w:ind w:left="360"/>
        <w:rPr>
          <w:rFonts w:eastAsiaTheme="minorHAnsi"/>
          <w:sz w:val="24"/>
          <w:szCs w:val="24"/>
          <w:lang w:val="fr-FR" w:eastAsia="en-US"/>
        </w:rPr>
      </w:pPr>
    </w:p>
    <w:p w:rsidR="00164432" w:rsidRDefault="00164432" w:rsidP="00164432">
      <w:pPr>
        <w:spacing w:after="0" w:line="240" w:lineRule="auto"/>
        <w:rPr>
          <w:rFonts w:eastAsiaTheme="minorHAnsi"/>
          <w:sz w:val="24"/>
          <w:szCs w:val="24"/>
          <w:lang w:val="fr-FR" w:eastAsia="en-US"/>
        </w:rPr>
      </w:pP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lang w:val="fr-FR" w:eastAsia="en-US"/>
        </w:rPr>
        <w:tab/>
        <w:t>Total</w:t>
      </w:r>
      <w:r w:rsidRPr="004C5802">
        <w:rPr>
          <w:rFonts w:eastAsiaTheme="minorHAnsi"/>
          <w:sz w:val="24"/>
          <w:szCs w:val="24"/>
          <w:lang w:val="fr-FR" w:eastAsia="en-US"/>
        </w:rPr>
        <w:tab/>
      </w:r>
      <w:r w:rsidRPr="004C5802">
        <w:rPr>
          <w:rFonts w:eastAsiaTheme="minorHAnsi"/>
          <w:sz w:val="24"/>
          <w:szCs w:val="24"/>
          <w:lang w:val="fr-FR" w:eastAsia="en-US"/>
        </w:rPr>
        <w:tab/>
      </w:r>
      <w:r w:rsidRPr="004C5802">
        <w:rPr>
          <w:rFonts w:eastAsiaTheme="minorHAnsi"/>
          <w:sz w:val="24"/>
          <w:szCs w:val="24"/>
          <w:u w:val="single"/>
          <w:lang w:val="fr-FR" w:eastAsia="en-US"/>
        </w:rPr>
        <w:tab/>
      </w:r>
      <w:r w:rsidRPr="004C5802">
        <w:rPr>
          <w:rFonts w:eastAsiaTheme="minorHAnsi"/>
          <w:sz w:val="24"/>
          <w:szCs w:val="24"/>
          <w:u w:val="single"/>
          <w:lang w:val="fr-FR" w:eastAsia="en-US"/>
        </w:rPr>
        <w:tab/>
      </w:r>
      <w:r w:rsidRPr="004C5802">
        <w:rPr>
          <w:rFonts w:eastAsiaTheme="minorHAnsi"/>
          <w:sz w:val="24"/>
          <w:szCs w:val="24"/>
          <w:lang w:val="fr-FR" w:eastAsia="en-US"/>
        </w:rPr>
        <w:tab/>
        <w:t>(</w:t>
      </w:r>
      <w:r>
        <w:rPr>
          <w:rFonts w:eastAsiaTheme="minorHAnsi"/>
          <w:sz w:val="24"/>
          <w:szCs w:val="24"/>
          <w:lang w:val="fr-FR" w:eastAsia="en-US"/>
        </w:rPr>
        <w:t>9</w:t>
      </w:r>
      <w:r w:rsidR="002C1A62">
        <w:rPr>
          <w:rFonts w:eastAsiaTheme="minorHAnsi"/>
          <w:sz w:val="24"/>
          <w:szCs w:val="24"/>
          <w:lang w:val="fr-FR" w:eastAsia="en-US"/>
        </w:rPr>
        <w:t>7</w:t>
      </w:r>
      <w:r w:rsidRPr="004C5802">
        <w:rPr>
          <w:rFonts w:eastAsiaTheme="minorHAnsi"/>
          <w:sz w:val="24"/>
          <w:szCs w:val="24"/>
          <w:lang w:val="fr-FR" w:eastAsia="en-US"/>
        </w:rPr>
        <w:t xml:space="preserve"> points)</w:t>
      </w:r>
    </w:p>
    <w:p w:rsidR="00164432" w:rsidRDefault="00164432" w:rsidP="00164432">
      <w:pPr>
        <w:spacing w:after="0" w:line="240" w:lineRule="auto"/>
        <w:rPr>
          <w:rFonts w:eastAsiaTheme="minorHAnsi"/>
          <w:sz w:val="24"/>
          <w:szCs w:val="24"/>
          <w:lang w:val="fr-FR" w:eastAsia="en-US"/>
        </w:rPr>
      </w:pPr>
    </w:p>
    <w:p w:rsidR="00164432" w:rsidRDefault="00164432" w:rsidP="00164432">
      <w:r>
        <w:t>Purines</w:t>
      </w:r>
      <w:r w:rsidRPr="006A0788">
        <w:t xml:space="preserve"> </w:t>
      </w:r>
      <w:r>
        <w:t xml:space="preserve">                                                                                        </w:t>
      </w:r>
      <w:proofErr w:type="spellStart"/>
      <w:r>
        <w:t>Pyrimidines</w:t>
      </w:r>
      <w:proofErr w:type="spellEnd"/>
    </w:p>
    <w:p w:rsidR="00164432" w:rsidRPr="006A0788" w:rsidRDefault="00164432" w:rsidP="00164432">
      <w:r>
        <w:object w:dxaOrig="2100"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81.75pt" o:ole="">
            <v:imagedata r:id="rId7" o:title=""/>
          </v:shape>
          <o:OLEObject Type="Embed" ProgID="ISISServer" ShapeID="_x0000_i1025" DrawAspect="Content" ObjectID="_1448181559" r:id="rId8"/>
        </w:object>
      </w:r>
      <w:r>
        <w:tab/>
      </w:r>
      <w:r>
        <w:object w:dxaOrig="1515" w:dyaOrig="1620">
          <v:shape id="_x0000_i1026" type="#_x0000_t75" style="width:75.75pt;height:81pt" o:ole="">
            <v:imagedata r:id="rId9" o:title=""/>
          </v:shape>
          <o:OLEObject Type="Embed" ProgID="ISISServer" ShapeID="_x0000_i1026" DrawAspect="Content" ObjectID="_1448181560" r:id="rId10"/>
        </w:object>
      </w:r>
      <w:r>
        <w:t xml:space="preserve">       </w:t>
      </w:r>
      <w:r>
        <w:object w:dxaOrig="1620" w:dyaOrig="1695">
          <v:shape id="_x0000_i1027" type="#_x0000_t75" style="width:81pt;height:84.75pt" o:ole="">
            <v:imagedata r:id="rId11" o:title=""/>
          </v:shape>
          <o:OLEObject Type="Embed" ProgID="ISISServer" ShapeID="_x0000_i1027" DrawAspect="Content" ObjectID="_1448181561" r:id="rId12"/>
        </w:object>
      </w:r>
      <w:r>
        <w:t xml:space="preserve"> </w:t>
      </w:r>
      <w:r>
        <w:object w:dxaOrig="1274" w:dyaOrig="1695">
          <v:shape id="_x0000_i1028" type="#_x0000_t75" style="width:63.75pt;height:84.75pt" o:ole="">
            <v:imagedata r:id="rId13" o:title=""/>
          </v:shape>
          <o:OLEObject Type="Embed" ProgID="ISISServer" ShapeID="_x0000_i1028" DrawAspect="Content" ObjectID="_1448181562" r:id="rId14"/>
        </w:object>
      </w:r>
      <w:r>
        <w:t xml:space="preserve"> </w:t>
      </w:r>
      <w:r>
        <w:object w:dxaOrig="1290" w:dyaOrig="1710">
          <v:shape id="_x0000_i1029" type="#_x0000_t75" style="width:64.5pt;height:85.5pt" o:ole="">
            <v:imagedata r:id="rId15" o:title=""/>
          </v:shape>
          <o:OLEObject Type="Embed" ProgID="ISISServer" ShapeID="_x0000_i1029" DrawAspect="Content" ObjectID="_1448181563" r:id="rId16"/>
        </w:object>
      </w:r>
      <w:r>
        <w:t xml:space="preserve">           </w:t>
      </w:r>
      <w:r>
        <w:rPr>
          <w:rFonts w:ascii="Times New Roman" w:eastAsia="Times New Roman" w:hAnsi="Times New Roman" w:cs="Times New Roman"/>
          <w:noProof/>
          <w:sz w:val="24"/>
          <w:szCs w:val="24"/>
        </w:rPr>
        <w:drawing>
          <wp:inline distT="0" distB="0" distL="0" distR="0" wp14:anchorId="303F2910" wp14:editId="02170689">
            <wp:extent cx="5943600" cy="346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69470"/>
                    </a:xfrm>
                    <a:prstGeom prst="rect">
                      <a:avLst/>
                    </a:prstGeom>
                    <a:noFill/>
                    <a:ln>
                      <a:noFill/>
                    </a:ln>
                  </pic:spPr>
                </pic:pic>
              </a:graphicData>
            </a:graphic>
          </wp:inline>
        </w:drawing>
      </w:r>
      <w:r>
        <w:t xml:space="preserve">    </w:t>
      </w:r>
    </w:p>
    <w:p w:rsidR="00164432" w:rsidRPr="004C5802" w:rsidRDefault="00164432" w:rsidP="00164432">
      <w:pPr>
        <w:spacing w:after="0" w:line="240" w:lineRule="auto"/>
        <w:rPr>
          <w:rFonts w:eastAsiaTheme="minorHAnsi"/>
          <w:sz w:val="24"/>
          <w:szCs w:val="24"/>
          <w:lang w:val="de-DE" w:eastAsia="en-US"/>
        </w:rPr>
        <w:sectPr w:rsidR="00164432" w:rsidRPr="004C5802">
          <w:type w:val="continuous"/>
          <w:pgSz w:w="12240" w:h="15840" w:code="1"/>
          <w:pgMar w:top="1440" w:right="1440" w:bottom="1440" w:left="1440" w:header="720" w:footer="720" w:gutter="0"/>
          <w:cols w:space="720"/>
          <w:docGrid w:linePitch="360"/>
        </w:sectPr>
      </w:pPr>
    </w:p>
    <w:p w:rsidR="004C5802" w:rsidRPr="004C5802" w:rsidRDefault="004C5802" w:rsidP="004C5802">
      <w:pPr>
        <w:spacing w:after="0" w:line="240" w:lineRule="auto"/>
        <w:jc w:val="center"/>
        <w:rPr>
          <w:rFonts w:eastAsiaTheme="minorHAnsi"/>
          <w:sz w:val="32"/>
          <w:szCs w:val="24"/>
          <w:lang w:eastAsia="en-US"/>
        </w:rPr>
      </w:pPr>
      <w:r w:rsidRPr="004C5802">
        <w:rPr>
          <w:rFonts w:eastAsiaTheme="minorHAnsi"/>
          <w:sz w:val="32"/>
          <w:szCs w:val="24"/>
          <w:lang w:eastAsia="en-US"/>
        </w:rPr>
        <w:lastRenderedPageBreak/>
        <w:t>Grossmont College</w:t>
      </w:r>
    </w:p>
    <w:p w:rsidR="004C5802" w:rsidRPr="004C5802" w:rsidRDefault="004C5802" w:rsidP="004C5802">
      <w:pPr>
        <w:spacing w:after="0" w:line="240" w:lineRule="auto"/>
        <w:jc w:val="center"/>
        <w:rPr>
          <w:rFonts w:eastAsiaTheme="minorHAnsi"/>
          <w:sz w:val="32"/>
          <w:szCs w:val="24"/>
          <w:lang w:eastAsia="en-US"/>
        </w:rPr>
      </w:pPr>
      <w:r w:rsidRPr="004C5802">
        <w:rPr>
          <w:rFonts w:eastAsiaTheme="minorHAnsi"/>
          <w:sz w:val="32"/>
          <w:szCs w:val="24"/>
          <w:lang w:eastAsia="en-US"/>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4C5802" w:rsidRPr="004C5802" w:rsidTr="004C5802">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 xml:space="preserve"> </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IA</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4" w:type="dxa"/>
            <w:tcBorders>
              <w:top w:val="nil"/>
              <w:left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VIIA</w:t>
            </w:r>
          </w:p>
        </w:tc>
        <w:tc>
          <w:tcPr>
            <w:tcW w:w="820" w:type="dxa"/>
            <w:tcBorders>
              <w:top w:val="nil"/>
              <w:left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NOBLE GASES</w:t>
            </w:r>
          </w:p>
        </w:tc>
      </w:tr>
      <w:tr w:rsidR="004C5802" w:rsidRPr="004C5802" w:rsidTr="004C5802">
        <w:tc>
          <w:tcPr>
            <w:tcW w:w="720"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1.008</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IIA</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IIIA</w:t>
            </w: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IVA</w:t>
            </w: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VA</w:t>
            </w:r>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VIA</w:t>
            </w:r>
          </w:p>
        </w:tc>
        <w:tc>
          <w:tcPr>
            <w:tcW w:w="724"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1.008</w:t>
            </w:r>
          </w:p>
        </w:tc>
        <w:tc>
          <w:tcPr>
            <w:tcW w:w="8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4.002</w:t>
            </w:r>
          </w:p>
        </w:tc>
      </w:tr>
      <w:tr w:rsidR="004C5802" w:rsidRPr="004C5802" w:rsidTr="004C5802">
        <w:tc>
          <w:tcPr>
            <w:tcW w:w="720" w:type="dxa"/>
            <w:tcBorders>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Li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6.941</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9.012</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bottom w:val="nil"/>
            </w:tcBorders>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10.81</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12.01</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14.01</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16.00</w:t>
            </w:r>
          </w:p>
        </w:tc>
        <w:tc>
          <w:tcPr>
            <w:tcW w:w="724"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F</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19.00</w:t>
            </w:r>
          </w:p>
        </w:tc>
        <w:tc>
          <w:tcPr>
            <w:tcW w:w="8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20.18</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23.00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Mg</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24.30</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IIIB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IVB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VIB</w:t>
            </w:r>
          </w:p>
        </w:tc>
        <w:tc>
          <w:tcPr>
            <w:tcW w:w="720"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VIIB</w:t>
            </w:r>
          </w:p>
        </w:tc>
        <w:tc>
          <w:tcPr>
            <w:tcW w:w="2185" w:type="dxa"/>
            <w:gridSpan w:val="4"/>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rPr>
                <w:rFonts w:eastAsiaTheme="minorHAnsi"/>
                <w:sz w:val="20"/>
                <w:szCs w:val="24"/>
                <w:lang w:eastAsia="en-US"/>
              </w:rPr>
            </w:pPr>
            <w:r w:rsidRPr="004C5802">
              <w:rPr>
                <w:rFonts w:eastAsiaTheme="minorHAnsi"/>
                <w:sz w:val="20"/>
                <w:szCs w:val="24"/>
                <w:lang w:eastAsia="en-US"/>
              </w:rPr>
              <w:t xml:space="preserve">   VIII       </w:t>
            </w:r>
            <w:proofErr w:type="spellStart"/>
            <w:r w:rsidRPr="004C5802">
              <w:rPr>
                <w:rFonts w:eastAsiaTheme="minorHAnsi"/>
                <w:sz w:val="20"/>
                <w:szCs w:val="24"/>
                <w:lang w:eastAsia="en-US"/>
              </w:rPr>
              <w:t>VIII</w:t>
            </w:r>
            <w:proofErr w:type="spellEnd"/>
            <w:r w:rsidRPr="004C5802">
              <w:rPr>
                <w:rFonts w:eastAsiaTheme="minorHAnsi"/>
                <w:sz w:val="20"/>
                <w:szCs w:val="24"/>
                <w:lang w:eastAsia="en-US"/>
              </w:rPr>
              <w:t xml:space="preserve">       </w:t>
            </w:r>
            <w:proofErr w:type="spellStart"/>
            <w:r w:rsidRPr="004C5802">
              <w:rPr>
                <w:rFonts w:eastAsiaTheme="minorHAnsi"/>
                <w:sz w:val="20"/>
                <w:szCs w:val="24"/>
                <w:lang w:eastAsia="en-US"/>
              </w:rPr>
              <w:t>VIII</w:t>
            </w:r>
            <w:proofErr w:type="spellEnd"/>
          </w:p>
        </w:tc>
        <w:tc>
          <w:tcPr>
            <w:tcW w:w="717"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IB</w:t>
            </w:r>
          </w:p>
        </w:tc>
        <w:tc>
          <w:tcPr>
            <w:tcW w:w="716" w:type="dxa"/>
            <w:tcBorders>
              <w:top w:val="nil"/>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IIB</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Al</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27.00</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Si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28.09</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P</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30.97</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S</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32.06</w:t>
            </w:r>
          </w:p>
        </w:tc>
        <w:tc>
          <w:tcPr>
            <w:tcW w:w="724"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Cl</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35.45</w:t>
            </w:r>
          </w:p>
        </w:tc>
        <w:tc>
          <w:tcPr>
            <w:tcW w:w="819"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Ar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39.95</w:t>
            </w:r>
          </w:p>
        </w:tc>
      </w:tr>
      <w:tr w:rsidR="004C5802" w:rsidRPr="004C5802" w:rsidTr="004C5802">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K</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39.10</w:t>
            </w:r>
          </w:p>
        </w:tc>
        <w:tc>
          <w:tcPr>
            <w:tcW w:w="720" w:type="dxa"/>
            <w:tcBorders>
              <w:top w:val="nil"/>
              <w:righ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Ca</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40.08</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21</w:t>
            </w:r>
          </w:p>
          <w:p w:rsidR="004C5802" w:rsidRPr="004C5802" w:rsidRDefault="004C5802" w:rsidP="004C5802">
            <w:pPr>
              <w:spacing w:after="0" w:line="240" w:lineRule="auto"/>
              <w:jc w:val="center"/>
              <w:rPr>
                <w:rFonts w:eastAsiaTheme="minorHAnsi"/>
                <w:b/>
                <w:sz w:val="20"/>
                <w:szCs w:val="24"/>
                <w:lang w:eastAsia="en-US"/>
              </w:rPr>
            </w:pPr>
            <w:proofErr w:type="spellStart"/>
            <w:r w:rsidRPr="004C5802">
              <w:rPr>
                <w:rFonts w:eastAsiaTheme="minorHAnsi"/>
                <w:b/>
                <w:sz w:val="20"/>
                <w:szCs w:val="24"/>
                <w:lang w:eastAsia="en-US"/>
              </w:rPr>
              <w:t>Sc</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44.96</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Ti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47.90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V</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50.94</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Cr</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52.00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25</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Mn</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54.94</w:t>
            </w:r>
          </w:p>
        </w:tc>
        <w:tc>
          <w:tcPr>
            <w:tcW w:w="73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Fe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55.85</w:t>
            </w:r>
          </w:p>
        </w:tc>
        <w:tc>
          <w:tcPr>
            <w:tcW w:w="723"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58.93</w:t>
            </w:r>
          </w:p>
        </w:tc>
        <w:tc>
          <w:tcPr>
            <w:tcW w:w="723" w:type="dxa"/>
            <w:gridSpan w:val="2"/>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Ni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58.70</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Cu</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63.55</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Zn</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65.38</w:t>
            </w:r>
          </w:p>
        </w:tc>
        <w:tc>
          <w:tcPr>
            <w:tcW w:w="717" w:type="dxa"/>
            <w:tcBorders>
              <w:left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31</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Ga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69.72</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Ge</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72.59</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As</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74.92</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Se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78.96</w:t>
            </w:r>
          </w:p>
        </w:tc>
        <w:tc>
          <w:tcPr>
            <w:tcW w:w="724"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Br</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79.90</w:t>
            </w:r>
          </w:p>
        </w:tc>
        <w:tc>
          <w:tcPr>
            <w:tcW w:w="819"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Kr</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83.80</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85.47</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87.62</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39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Y</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88.91</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40</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Zr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91.22</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41</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Nb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92.91</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42</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Mo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95.94</w:t>
            </w:r>
          </w:p>
        </w:tc>
        <w:tc>
          <w:tcPr>
            <w:tcW w:w="720"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43</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Tc</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(99)</w:t>
            </w:r>
          </w:p>
        </w:tc>
        <w:tc>
          <w:tcPr>
            <w:tcW w:w="738"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44</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Ru</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101.1</w:t>
            </w:r>
          </w:p>
        </w:tc>
        <w:tc>
          <w:tcPr>
            <w:tcW w:w="718"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Rh</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102.9</w:t>
            </w:r>
          </w:p>
        </w:tc>
        <w:tc>
          <w:tcPr>
            <w:tcW w:w="718"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Pd</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106.4</w:t>
            </w:r>
          </w:p>
        </w:tc>
        <w:tc>
          <w:tcPr>
            <w:tcW w:w="718" w:type="dxa"/>
            <w:gridSpan w:val="2"/>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Ag</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107.9</w:t>
            </w:r>
          </w:p>
        </w:tc>
        <w:tc>
          <w:tcPr>
            <w:tcW w:w="726"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Cd</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112.4</w:t>
            </w:r>
          </w:p>
        </w:tc>
        <w:tc>
          <w:tcPr>
            <w:tcW w:w="717"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49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In</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114.8</w:t>
            </w:r>
          </w:p>
        </w:tc>
        <w:tc>
          <w:tcPr>
            <w:tcW w:w="717" w:type="dxa"/>
            <w:tcBorders>
              <w:top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50</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Sn</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118.7</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51</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121.8</w:t>
            </w:r>
          </w:p>
        </w:tc>
        <w:tc>
          <w:tcPr>
            <w:tcW w:w="717" w:type="dxa"/>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Te</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127.6</w:t>
            </w:r>
          </w:p>
        </w:tc>
        <w:tc>
          <w:tcPr>
            <w:tcW w:w="724"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126.9</w:t>
            </w:r>
          </w:p>
        </w:tc>
        <w:tc>
          <w:tcPr>
            <w:tcW w:w="8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54</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Xe</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131.3</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Cs</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132.9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56</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137.3</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57</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La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138.9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Hf</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178.5</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Ta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180.9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W</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183.9</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Re</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186.2</w:t>
            </w:r>
          </w:p>
        </w:tc>
        <w:tc>
          <w:tcPr>
            <w:tcW w:w="73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Os</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190.2</w:t>
            </w:r>
          </w:p>
        </w:tc>
        <w:tc>
          <w:tcPr>
            <w:tcW w:w="71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Ir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192.2</w:t>
            </w:r>
          </w:p>
        </w:tc>
        <w:tc>
          <w:tcPr>
            <w:tcW w:w="718"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Pt</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195.1</w:t>
            </w:r>
          </w:p>
        </w:tc>
        <w:tc>
          <w:tcPr>
            <w:tcW w:w="718" w:type="dxa"/>
            <w:gridSpan w:val="2"/>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79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Au</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197.0</w:t>
            </w:r>
          </w:p>
        </w:tc>
        <w:tc>
          <w:tcPr>
            <w:tcW w:w="726"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Hg</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200.6</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81</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Tl</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204.4</w:t>
            </w:r>
          </w:p>
        </w:tc>
        <w:tc>
          <w:tcPr>
            <w:tcW w:w="717"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82</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207.2</w:t>
            </w:r>
          </w:p>
        </w:tc>
        <w:tc>
          <w:tcPr>
            <w:tcW w:w="717" w:type="dxa"/>
            <w:tcBorders>
              <w:top w:val="nil"/>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83</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Bi</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209.0</w:t>
            </w:r>
          </w:p>
        </w:tc>
        <w:tc>
          <w:tcPr>
            <w:tcW w:w="717" w:type="dxa"/>
            <w:tcBorders>
              <w:bottom w:val="nil"/>
            </w:tcBorders>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84</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Po</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(209)</w:t>
            </w:r>
          </w:p>
        </w:tc>
        <w:tc>
          <w:tcPr>
            <w:tcW w:w="724" w:type="dxa"/>
            <w:tcBorders>
              <w:bottom w:val="nil"/>
            </w:tcBorders>
            <w:shd w:val="pct15" w:color="auto" w:fill="FFFFFF"/>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85</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At</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(210)</w:t>
            </w:r>
          </w:p>
        </w:tc>
        <w:tc>
          <w:tcPr>
            <w:tcW w:w="820" w:type="dxa"/>
            <w:tcBorders>
              <w:bottom w:val="nil"/>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Rn</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(222)</w:t>
            </w:r>
          </w:p>
        </w:tc>
      </w:tr>
      <w:tr w:rsidR="004C5802" w:rsidRPr="004C5802" w:rsidTr="004C5802">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Fr</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(223)</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88</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Ra</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226.0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89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Ac</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227.0</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104</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Rf</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(261)</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105</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Db</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(262)</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106</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Sg</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(263)</w:t>
            </w:r>
          </w:p>
        </w:tc>
        <w:tc>
          <w:tcPr>
            <w:tcW w:w="720"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107</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Bh</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(262)</w:t>
            </w:r>
          </w:p>
        </w:tc>
        <w:tc>
          <w:tcPr>
            <w:tcW w:w="73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108</w:t>
            </w:r>
          </w:p>
          <w:p w:rsidR="004C5802" w:rsidRPr="004C5802" w:rsidRDefault="004C5802" w:rsidP="004C5802">
            <w:pPr>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Hs</w:t>
            </w:r>
            <w:proofErr w:type="spellEnd"/>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(265)</w:t>
            </w:r>
          </w:p>
        </w:tc>
        <w:tc>
          <w:tcPr>
            <w:tcW w:w="718" w:type="dxa"/>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109</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Mt</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(266)</w:t>
            </w:r>
          </w:p>
        </w:tc>
        <w:tc>
          <w:tcPr>
            <w:tcW w:w="718" w:type="dxa"/>
            <w:tcBorders>
              <w:top w:val="single" w:sz="4" w:space="0" w:color="auto"/>
              <w:bottom w:val="single" w:sz="12" w:space="0" w:color="auto"/>
              <w:right w:val="single" w:sz="12" w:space="0" w:color="auto"/>
            </w:tcBorders>
          </w:tcPr>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110</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b/>
                <w:sz w:val="20"/>
                <w:szCs w:val="24"/>
                <w:lang w:eastAsia="en-US"/>
              </w:rPr>
              <w:t>??</w:t>
            </w:r>
          </w:p>
          <w:p w:rsidR="004C5802" w:rsidRPr="004C5802" w:rsidRDefault="004C5802" w:rsidP="004C5802">
            <w:pPr>
              <w:spacing w:after="0" w:line="240" w:lineRule="auto"/>
              <w:jc w:val="center"/>
              <w:rPr>
                <w:rFonts w:eastAsiaTheme="minorHAnsi"/>
                <w:sz w:val="20"/>
                <w:szCs w:val="24"/>
                <w:lang w:eastAsia="en-US"/>
              </w:rPr>
            </w:pPr>
            <w:r w:rsidRPr="004C5802">
              <w:rPr>
                <w:rFonts w:eastAsiaTheme="minorHAnsi"/>
                <w:sz w:val="20"/>
                <w:szCs w:val="24"/>
                <w:lang w:eastAsia="en-US"/>
              </w:rPr>
              <w:t>(269)</w:t>
            </w:r>
          </w:p>
        </w:tc>
        <w:tc>
          <w:tcPr>
            <w:tcW w:w="718" w:type="dxa"/>
            <w:gridSpan w:val="2"/>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6"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724"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c>
          <w:tcPr>
            <w:tcW w:w="820" w:type="dxa"/>
            <w:tcBorders>
              <w:top w:val="single" w:sz="12" w:space="0" w:color="auto"/>
              <w:left w:val="nil"/>
              <w:bottom w:val="nil"/>
              <w:right w:val="nil"/>
            </w:tcBorders>
          </w:tcPr>
          <w:p w:rsidR="004C5802" w:rsidRPr="004C5802" w:rsidRDefault="004C5802" w:rsidP="004C5802">
            <w:pPr>
              <w:spacing w:after="0" w:line="240" w:lineRule="auto"/>
              <w:jc w:val="center"/>
              <w:rPr>
                <w:rFonts w:eastAsiaTheme="minorHAnsi"/>
                <w:sz w:val="20"/>
                <w:szCs w:val="24"/>
                <w:lang w:eastAsia="en-US"/>
              </w:rPr>
            </w:pPr>
          </w:p>
        </w:tc>
      </w:tr>
    </w:tbl>
    <w:p w:rsidR="004C5802" w:rsidRPr="004C5802" w:rsidRDefault="004C5802" w:rsidP="004C5802">
      <w:pPr>
        <w:spacing w:after="0" w:line="240" w:lineRule="auto"/>
        <w:rPr>
          <w:rFonts w:eastAsiaTheme="minorHAnsi"/>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4C5802" w:rsidRPr="004C5802" w:rsidTr="004C5802">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58</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Ce</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140.1</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59</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Pr</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140.9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Nd</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144.2</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Pm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(147)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62</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Sm</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150.4</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63</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Eu</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152.0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64</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Gd</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157.3</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65</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Tb</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158.9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66</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Dy</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162.5</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67</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Ho</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164.9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68</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Er</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167.3</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69</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Tm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168.9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70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Yb</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173.0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71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Lu</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175.0</w:t>
            </w:r>
          </w:p>
        </w:tc>
      </w:tr>
      <w:tr w:rsidR="004C5802" w:rsidRPr="004C5802" w:rsidTr="004C5802">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Th</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232.0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Pa</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231.0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92</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U</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238.0</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93</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Np</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(237)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94</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Pu</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(244)</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95</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Am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(243)</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96</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Cm</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97</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Bk</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(247)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98</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Cf</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(251)</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99</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Es</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(252)</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100</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Fm</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(257)</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101</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Md</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(258)</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102</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b/>
                <w:sz w:val="20"/>
                <w:szCs w:val="24"/>
                <w:lang w:eastAsia="en-US"/>
              </w:rPr>
              <w:t>No</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(259)</w:t>
            </w:r>
          </w:p>
        </w:tc>
        <w:tc>
          <w:tcPr>
            <w:tcW w:w="720" w:type="dxa"/>
          </w:tcPr>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103</w:t>
            </w:r>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proofErr w:type="spellStart"/>
            <w:r w:rsidRPr="004C5802">
              <w:rPr>
                <w:rFonts w:eastAsiaTheme="minorHAnsi"/>
                <w:b/>
                <w:sz w:val="20"/>
                <w:szCs w:val="24"/>
                <w:lang w:eastAsia="en-US"/>
              </w:rPr>
              <w:t>Lr</w:t>
            </w:r>
            <w:proofErr w:type="spellEnd"/>
          </w:p>
          <w:p w:rsidR="004C5802" w:rsidRPr="004C5802" w:rsidRDefault="004C5802" w:rsidP="004C5802">
            <w:pPr>
              <w:framePr w:hSpace="180" w:wrap="auto" w:vAnchor="text" w:hAnchor="page" w:x="3577" w:y="248"/>
              <w:spacing w:after="0" w:line="240" w:lineRule="auto"/>
              <w:jc w:val="center"/>
              <w:rPr>
                <w:rFonts w:eastAsiaTheme="minorHAnsi"/>
                <w:sz w:val="20"/>
                <w:szCs w:val="24"/>
                <w:lang w:eastAsia="en-US"/>
              </w:rPr>
            </w:pPr>
            <w:r w:rsidRPr="004C5802">
              <w:rPr>
                <w:rFonts w:eastAsiaTheme="minorHAnsi"/>
                <w:sz w:val="20"/>
                <w:szCs w:val="24"/>
                <w:lang w:eastAsia="en-US"/>
              </w:rPr>
              <w:t>(260)</w:t>
            </w:r>
          </w:p>
        </w:tc>
      </w:tr>
    </w:tbl>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ab/>
      </w:r>
      <w:r w:rsidRPr="004C5802">
        <w:rPr>
          <w:rFonts w:eastAsiaTheme="minorHAnsi"/>
          <w:sz w:val="24"/>
          <w:szCs w:val="24"/>
          <w:lang w:eastAsia="en-US"/>
        </w:rPr>
        <w:tab/>
      </w: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Lanthanide series</w:t>
      </w: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rPr>
          <w:rFonts w:eastAsiaTheme="minorHAnsi"/>
          <w:sz w:val="24"/>
          <w:szCs w:val="24"/>
          <w:lang w:eastAsia="en-US"/>
        </w:rPr>
      </w:pPr>
    </w:p>
    <w:p w:rsidR="004C5802" w:rsidRPr="004C5802" w:rsidRDefault="004C5802" w:rsidP="004C5802">
      <w:pPr>
        <w:spacing w:after="0" w:line="240" w:lineRule="auto"/>
        <w:rPr>
          <w:rFonts w:eastAsiaTheme="minorHAnsi"/>
          <w:sz w:val="24"/>
          <w:szCs w:val="24"/>
          <w:lang w:eastAsia="en-US"/>
        </w:rPr>
      </w:pPr>
      <w:r w:rsidRPr="004C5802">
        <w:rPr>
          <w:rFonts w:eastAsiaTheme="minorHAnsi"/>
          <w:sz w:val="24"/>
          <w:szCs w:val="24"/>
          <w:lang w:eastAsia="en-US"/>
        </w:rPr>
        <w:t>Actinide series</w:t>
      </w:r>
    </w:p>
    <w:p w:rsidR="004C5802" w:rsidRPr="004C5802" w:rsidRDefault="004C5802" w:rsidP="004C5802">
      <w:pPr>
        <w:spacing w:after="0" w:line="240" w:lineRule="auto"/>
        <w:rPr>
          <w:rFonts w:eastAsiaTheme="minorHAnsi"/>
          <w:sz w:val="24"/>
          <w:szCs w:val="24"/>
          <w:lang w:eastAsia="en-US"/>
        </w:rPr>
        <w:sectPr w:rsidR="004C5802" w:rsidRPr="004C5802">
          <w:pgSz w:w="15840" w:h="12240" w:orient="landscape" w:code="1"/>
          <w:pgMar w:top="1440" w:right="1440" w:bottom="1440" w:left="1440" w:header="720" w:footer="720" w:gutter="0"/>
          <w:cols w:space="720"/>
          <w:docGrid w:linePitch="360"/>
        </w:sectPr>
      </w:pPr>
    </w:p>
    <w:p w:rsidR="004C5802" w:rsidRPr="004C5802" w:rsidRDefault="004C5802" w:rsidP="004C5802">
      <w:pPr>
        <w:pStyle w:val="ListParagraph"/>
        <w:numPr>
          <w:ilvl w:val="0"/>
          <w:numId w:val="1"/>
        </w:numPr>
        <w:rPr>
          <w:sz w:val="22"/>
          <w:szCs w:val="22"/>
        </w:rPr>
      </w:pPr>
      <w:r w:rsidRPr="004C5802">
        <w:rPr>
          <w:sz w:val="22"/>
          <w:szCs w:val="22"/>
        </w:rPr>
        <w:lastRenderedPageBreak/>
        <w:t xml:space="preserve">Draw structures for the following amino acids in the </w:t>
      </w:r>
      <w:r w:rsidRPr="004C5802">
        <w:rPr>
          <w:b/>
          <w:sz w:val="22"/>
          <w:szCs w:val="22"/>
        </w:rPr>
        <w:t>Fisher form</w:t>
      </w:r>
      <w:r w:rsidRPr="004C5802">
        <w:rPr>
          <w:sz w:val="22"/>
          <w:szCs w:val="22"/>
        </w:rPr>
        <w:t xml:space="preserve"> that show the conditions indicated in parenthesis. </w:t>
      </w:r>
    </w:p>
    <w:p w:rsidR="004C5802" w:rsidRPr="004C5802" w:rsidRDefault="004C5802" w:rsidP="004C5802">
      <w:pPr>
        <w:pStyle w:val="ListParagraph"/>
        <w:rPr>
          <w:sz w:val="22"/>
          <w:szCs w:val="22"/>
        </w:rPr>
      </w:pPr>
    </w:p>
    <w:p w:rsidR="004C5802" w:rsidRPr="004C5802" w:rsidRDefault="00677FED" w:rsidP="004C5802">
      <w:pPr>
        <w:pStyle w:val="ListParagraph"/>
        <w:numPr>
          <w:ilvl w:val="0"/>
          <w:numId w:val="2"/>
        </w:numPr>
        <w:ind w:left="1440"/>
        <w:rPr>
          <w:sz w:val="22"/>
          <w:szCs w:val="22"/>
        </w:rPr>
      </w:pPr>
      <w:r w:rsidRPr="004C5802">
        <w:rPr>
          <w:sz w:val="22"/>
          <w:szCs w:val="22"/>
        </w:rPr>
        <w:t>(</w:t>
      </w:r>
      <w:r>
        <w:rPr>
          <w:sz w:val="22"/>
          <w:szCs w:val="22"/>
        </w:rPr>
        <w:t>5</w:t>
      </w:r>
      <w:r w:rsidRPr="004C5802">
        <w:rPr>
          <w:sz w:val="22"/>
          <w:szCs w:val="22"/>
        </w:rPr>
        <w:t xml:space="preserve"> </w:t>
      </w:r>
      <w:proofErr w:type="spellStart"/>
      <w:r w:rsidRPr="004C5802">
        <w:rPr>
          <w:sz w:val="22"/>
          <w:szCs w:val="22"/>
        </w:rPr>
        <w:t>pts</w:t>
      </w:r>
      <w:proofErr w:type="spellEnd"/>
      <w:r w:rsidRPr="004C5802">
        <w:rPr>
          <w:sz w:val="22"/>
          <w:szCs w:val="22"/>
        </w:rPr>
        <w:t>)</w:t>
      </w:r>
      <w:r>
        <w:rPr>
          <w:sz w:val="22"/>
          <w:szCs w:val="22"/>
        </w:rPr>
        <w:t xml:space="preserve"> </w:t>
      </w:r>
      <w:r w:rsidR="004C5802" w:rsidRPr="004C5802">
        <w:rPr>
          <w:sz w:val="22"/>
          <w:szCs w:val="22"/>
        </w:rPr>
        <w:t xml:space="preserve">D- Glutamic acid (pH is greater than the </w:t>
      </w:r>
      <w:proofErr w:type="spellStart"/>
      <w:r w:rsidR="004C5802" w:rsidRPr="004C5802">
        <w:rPr>
          <w:sz w:val="22"/>
          <w:szCs w:val="22"/>
        </w:rPr>
        <w:t>pI</w:t>
      </w:r>
      <w:proofErr w:type="spellEnd"/>
      <w:r w:rsidR="004C5802" w:rsidRPr="004C5802">
        <w:rPr>
          <w:sz w:val="22"/>
          <w:szCs w:val="22"/>
        </w:rPr>
        <w:t xml:space="preserve">)     </w:t>
      </w:r>
    </w:p>
    <w:p w:rsidR="004C5802" w:rsidRPr="004C5802" w:rsidRDefault="00A56F1E" w:rsidP="00A56F1E">
      <w:pPr>
        <w:ind w:left="720"/>
        <w:jc w:val="center"/>
        <w:rPr>
          <w:rFonts w:ascii="Times New Roman" w:hAnsi="Times New Roman" w:cs="Times New Roman"/>
        </w:rPr>
      </w:pPr>
      <w:r>
        <w:object w:dxaOrig="1639" w:dyaOrig="3976">
          <v:shape id="_x0000_i1030" type="#_x0000_t75" style="width:60pt;height:146.25pt" o:ole="">
            <v:imagedata r:id="rId18" o:title=""/>
          </v:shape>
          <o:OLEObject Type="Embed" ProgID="ChemDraw.Document.6.0" ShapeID="_x0000_i1030" DrawAspect="Content" ObjectID="_1448181564" r:id="rId19"/>
        </w:object>
      </w:r>
    </w:p>
    <w:p w:rsidR="004C5802" w:rsidRPr="004C5802" w:rsidRDefault="00677FED" w:rsidP="004C5802">
      <w:pPr>
        <w:pStyle w:val="ListParagraph"/>
        <w:numPr>
          <w:ilvl w:val="0"/>
          <w:numId w:val="2"/>
        </w:numPr>
        <w:ind w:left="1440"/>
        <w:rPr>
          <w:sz w:val="22"/>
          <w:szCs w:val="22"/>
        </w:rPr>
      </w:pPr>
      <w:r>
        <w:rPr>
          <w:sz w:val="22"/>
          <w:szCs w:val="22"/>
        </w:rPr>
        <w:t xml:space="preserve">(3 </w:t>
      </w:r>
      <w:proofErr w:type="spellStart"/>
      <w:r>
        <w:rPr>
          <w:sz w:val="22"/>
          <w:szCs w:val="22"/>
        </w:rPr>
        <w:t>pts</w:t>
      </w:r>
      <w:proofErr w:type="spellEnd"/>
      <w:r>
        <w:rPr>
          <w:sz w:val="22"/>
          <w:szCs w:val="22"/>
        </w:rPr>
        <w:t xml:space="preserve">) </w:t>
      </w:r>
      <w:r w:rsidR="004C5802" w:rsidRPr="004C5802">
        <w:rPr>
          <w:sz w:val="22"/>
          <w:szCs w:val="22"/>
        </w:rPr>
        <w:t>What is a Zwitterion and how is related to the isoelectric point</w:t>
      </w:r>
    </w:p>
    <w:p w:rsidR="00A56F1E" w:rsidRDefault="00A56F1E" w:rsidP="004C5802">
      <w:pPr>
        <w:ind w:left="720"/>
        <w:rPr>
          <w:rFonts w:ascii="Times New Roman" w:hAnsi="Times New Roman" w:cs="Times New Roman"/>
        </w:rPr>
      </w:pPr>
    </w:p>
    <w:p w:rsidR="00A56F1E" w:rsidRPr="00A56F1E" w:rsidRDefault="00A56F1E" w:rsidP="00A56F1E">
      <w:pPr>
        <w:ind w:left="1080"/>
        <w:rPr>
          <w:rFonts w:ascii="Times New Roman" w:eastAsia="Times New Roman" w:hAnsi="Times New Roman" w:cs="Times New Roman"/>
        </w:rPr>
      </w:pPr>
      <w:r w:rsidRPr="00A56F1E">
        <w:rPr>
          <w:rFonts w:ascii="Times New Roman" w:hAnsi="Times New Roman" w:cs="Times New Roman"/>
        </w:rPr>
        <w:t>Zwitterion is the dipolar form of an amino acid which occurs when H</w:t>
      </w:r>
      <w:r w:rsidRPr="00A56F1E">
        <w:rPr>
          <w:rFonts w:ascii="Times New Roman" w:hAnsi="Times New Roman" w:cs="Times New Roman"/>
          <w:vertAlign w:val="superscript"/>
        </w:rPr>
        <w:t>+</w:t>
      </w:r>
      <w:r w:rsidRPr="00A56F1E">
        <w:rPr>
          <w:rFonts w:ascii="Times New Roman" w:hAnsi="Times New Roman" w:cs="Times New Roman"/>
        </w:rPr>
        <w:t xml:space="preserve"> ion is transferred from an acid group to an amine group. (</w:t>
      </w:r>
      <w:r w:rsidRPr="00A56F1E">
        <w:rPr>
          <w:rFonts w:ascii="Times New Roman" w:eastAsia="Times New Roman" w:hAnsi="Times New Roman" w:cs="Times New Roman"/>
        </w:rPr>
        <w:t>A molecule carrying both a positive and a negative charge and thus it has no net charge)</w:t>
      </w:r>
    </w:p>
    <w:p w:rsidR="00A56F1E" w:rsidRPr="00A56F1E" w:rsidRDefault="00A56F1E" w:rsidP="00A56F1E">
      <w:pPr>
        <w:ind w:left="1080"/>
        <w:rPr>
          <w:rFonts w:ascii="Times New Roman" w:hAnsi="Times New Roman" w:cs="Times New Roman"/>
        </w:rPr>
      </w:pPr>
      <w:r w:rsidRPr="00A56F1E">
        <w:rPr>
          <w:rFonts w:ascii="Times New Roman" w:hAnsi="Times New Roman" w:cs="Times New Roman"/>
        </w:rPr>
        <w:t xml:space="preserve">The </w:t>
      </w:r>
      <w:r w:rsidRPr="00A56F1E">
        <w:rPr>
          <w:rFonts w:ascii="Times New Roman" w:hAnsi="Times New Roman" w:cs="Times New Roman"/>
          <w:b/>
          <w:bCs/>
        </w:rPr>
        <w:t>isoelectric point</w:t>
      </w:r>
      <w:r w:rsidRPr="00A56F1E">
        <w:rPr>
          <w:rFonts w:ascii="Times New Roman" w:hAnsi="Times New Roman" w:cs="Times New Roman"/>
        </w:rPr>
        <w:t xml:space="preserve"> (</w:t>
      </w:r>
      <w:proofErr w:type="spellStart"/>
      <w:r w:rsidRPr="00A56F1E">
        <w:rPr>
          <w:rFonts w:ascii="Times New Roman" w:hAnsi="Times New Roman" w:cs="Times New Roman"/>
          <w:b/>
          <w:bCs/>
        </w:rPr>
        <w:t>pI</w:t>
      </w:r>
      <w:proofErr w:type="spellEnd"/>
      <w:r w:rsidRPr="00A56F1E">
        <w:rPr>
          <w:rFonts w:ascii="Times New Roman" w:hAnsi="Times New Roman" w:cs="Times New Roman"/>
        </w:rPr>
        <w:t xml:space="preserve">), sometimes abbreviated to </w:t>
      </w:r>
      <w:r w:rsidRPr="00A56F1E">
        <w:rPr>
          <w:rFonts w:ascii="Times New Roman" w:hAnsi="Times New Roman" w:cs="Times New Roman"/>
          <w:b/>
          <w:bCs/>
        </w:rPr>
        <w:t>IEP</w:t>
      </w:r>
      <w:r w:rsidRPr="00A56F1E">
        <w:rPr>
          <w:rFonts w:ascii="Times New Roman" w:hAnsi="Times New Roman" w:cs="Times New Roman"/>
        </w:rPr>
        <w:t>, is the pH at which a particular amino acid carries no net electrical charge.</w:t>
      </w:r>
    </w:p>
    <w:p w:rsidR="00A56F1E" w:rsidRPr="00A56F1E" w:rsidRDefault="00A56F1E" w:rsidP="00A56F1E">
      <w:pPr>
        <w:ind w:left="1080"/>
        <w:rPr>
          <w:rFonts w:ascii="Times New Roman" w:hAnsi="Times New Roman" w:cs="Times New Roman"/>
        </w:rPr>
      </w:pPr>
      <w:r w:rsidRPr="00A56F1E">
        <w:rPr>
          <w:rFonts w:ascii="Times New Roman" w:hAnsi="Times New Roman" w:cs="Times New Roman"/>
        </w:rPr>
        <w:t xml:space="preserve">The isoelectric point is the pH at which the amino acid becomes </w:t>
      </w:r>
      <w:proofErr w:type="gramStart"/>
      <w:r w:rsidRPr="00A56F1E">
        <w:rPr>
          <w:rFonts w:ascii="Times New Roman" w:hAnsi="Times New Roman" w:cs="Times New Roman"/>
        </w:rPr>
        <w:t>a  Zwitterion</w:t>
      </w:r>
      <w:proofErr w:type="gramEnd"/>
    </w:p>
    <w:p w:rsidR="004C5802" w:rsidRDefault="004C5802" w:rsidP="004C5802">
      <w:pPr>
        <w:spacing w:after="0" w:line="240" w:lineRule="auto"/>
        <w:rPr>
          <w:rFonts w:ascii="Times New Roman" w:hAnsi="Times New Roman" w:cs="Times New Roman"/>
        </w:rPr>
      </w:pPr>
    </w:p>
    <w:p w:rsidR="004C5802" w:rsidRDefault="00A56F1E" w:rsidP="004C5802">
      <w:pPr>
        <w:pStyle w:val="ListParagraph"/>
        <w:numPr>
          <w:ilvl w:val="0"/>
          <w:numId w:val="1"/>
        </w:numPr>
        <w:rPr>
          <w:sz w:val="22"/>
          <w:szCs w:val="22"/>
        </w:rPr>
      </w:pPr>
      <w:r w:rsidRPr="004C5802">
        <w:rPr>
          <w:sz w:val="22"/>
          <w:szCs w:val="22"/>
        </w:rPr>
        <w:t xml:space="preserve"> </w:t>
      </w:r>
      <w:r w:rsidR="00267E4D" w:rsidRPr="004C5802">
        <w:rPr>
          <w:sz w:val="22"/>
          <w:szCs w:val="22"/>
        </w:rPr>
        <w:t>(</w:t>
      </w:r>
      <w:r w:rsidR="00267E4D">
        <w:rPr>
          <w:sz w:val="22"/>
          <w:szCs w:val="22"/>
        </w:rPr>
        <w:t>4</w:t>
      </w:r>
      <w:r w:rsidR="00267E4D" w:rsidRPr="004C5802">
        <w:rPr>
          <w:sz w:val="22"/>
          <w:szCs w:val="22"/>
        </w:rPr>
        <w:t xml:space="preserve"> </w:t>
      </w:r>
      <w:proofErr w:type="spellStart"/>
      <w:r w:rsidR="00267E4D" w:rsidRPr="004C5802">
        <w:rPr>
          <w:sz w:val="22"/>
          <w:szCs w:val="22"/>
        </w:rPr>
        <w:t>pts</w:t>
      </w:r>
      <w:proofErr w:type="spellEnd"/>
      <w:r w:rsidR="00267E4D" w:rsidRPr="004C5802">
        <w:rPr>
          <w:sz w:val="22"/>
          <w:szCs w:val="22"/>
        </w:rPr>
        <w:t>)</w:t>
      </w:r>
      <w:r w:rsidR="00267E4D">
        <w:rPr>
          <w:sz w:val="22"/>
          <w:szCs w:val="22"/>
        </w:rPr>
        <w:t xml:space="preserve"> </w:t>
      </w:r>
      <w:r w:rsidR="004C5802" w:rsidRPr="004C5802">
        <w:rPr>
          <w:sz w:val="22"/>
          <w:szCs w:val="22"/>
        </w:rPr>
        <w:t>How does isopropyl alcohol (rubbing alcohol) act as a disinfectant (denaturing agent) be specific?</w:t>
      </w:r>
    </w:p>
    <w:p w:rsidR="00A56F1E" w:rsidRPr="00A56F1E" w:rsidRDefault="00A56F1E" w:rsidP="00A56F1E">
      <w:pPr>
        <w:pStyle w:val="ListParagraph"/>
        <w:rPr>
          <w:sz w:val="22"/>
          <w:szCs w:val="22"/>
        </w:rPr>
      </w:pPr>
    </w:p>
    <w:p w:rsidR="004C5802" w:rsidRDefault="00A56F1E" w:rsidP="00A56F1E">
      <w:pPr>
        <w:pStyle w:val="BodyText"/>
        <w:tabs>
          <w:tab w:val="left" w:pos="5040"/>
        </w:tabs>
        <w:ind w:left="720"/>
      </w:pPr>
      <w:r>
        <w:t>The alcohol forms hydrogen bonds with the amino acids of proteins, disrupting their secondary, tertiary and quaternary structures.  Isopropyl alcohol disinfects by passing through the cell walls of bacteria, where it denatures their proteins.</w:t>
      </w:r>
    </w:p>
    <w:p w:rsidR="00A56F1E" w:rsidRPr="00A56F1E" w:rsidRDefault="00A56F1E" w:rsidP="00A56F1E">
      <w:pPr>
        <w:pStyle w:val="BodyText"/>
        <w:tabs>
          <w:tab w:val="left" w:pos="5040"/>
        </w:tabs>
        <w:ind w:left="720"/>
      </w:pPr>
    </w:p>
    <w:p w:rsidR="004C5802" w:rsidRPr="004C5802" w:rsidRDefault="00267E4D" w:rsidP="004C5802">
      <w:pPr>
        <w:pStyle w:val="ListParagraph"/>
        <w:numPr>
          <w:ilvl w:val="0"/>
          <w:numId w:val="1"/>
        </w:numPr>
        <w:rPr>
          <w:sz w:val="22"/>
          <w:szCs w:val="22"/>
        </w:rPr>
      </w:pPr>
      <w:r w:rsidRPr="004C5802">
        <w:rPr>
          <w:sz w:val="22"/>
          <w:szCs w:val="22"/>
        </w:rPr>
        <w:t>(</w:t>
      </w:r>
      <w:r w:rsidR="00677FED">
        <w:rPr>
          <w:sz w:val="22"/>
          <w:szCs w:val="22"/>
        </w:rPr>
        <w:t>2</w:t>
      </w:r>
      <w:r w:rsidRPr="004C5802">
        <w:rPr>
          <w:sz w:val="22"/>
          <w:szCs w:val="22"/>
        </w:rPr>
        <w:t xml:space="preserve"> </w:t>
      </w:r>
      <w:proofErr w:type="spellStart"/>
      <w:r w:rsidRPr="004C5802">
        <w:rPr>
          <w:sz w:val="22"/>
          <w:szCs w:val="22"/>
        </w:rPr>
        <w:t>pts</w:t>
      </w:r>
      <w:proofErr w:type="spellEnd"/>
      <w:r w:rsidRPr="004C5802">
        <w:rPr>
          <w:sz w:val="22"/>
          <w:szCs w:val="22"/>
        </w:rPr>
        <w:t>)</w:t>
      </w:r>
      <w:r>
        <w:rPr>
          <w:sz w:val="22"/>
          <w:szCs w:val="22"/>
        </w:rPr>
        <w:t xml:space="preserve"> </w:t>
      </w:r>
      <w:r w:rsidR="004C5802" w:rsidRPr="004C5802">
        <w:rPr>
          <w:sz w:val="22"/>
          <w:szCs w:val="22"/>
        </w:rPr>
        <w:t>Identify the secondary structures represented by the following protein structure diagram: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8"/>
        <w:gridCol w:w="5013"/>
      </w:tblGrid>
      <w:tr w:rsidR="004C5802" w:rsidRPr="000A2FD9" w:rsidTr="004C5802">
        <w:tc>
          <w:tcPr>
            <w:tcW w:w="2898" w:type="dxa"/>
          </w:tcPr>
          <w:p w:rsidR="004C5802" w:rsidRPr="000A2FD9" w:rsidRDefault="004C5802" w:rsidP="004C5802">
            <w:pPr>
              <w:rPr>
                <w:rFonts w:ascii="Times New Roman" w:hAnsi="Times New Roman"/>
                <w:sz w:val="22"/>
                <w:szCs w:val="22"/>
                <w:lang w:eastAsia="en-US"/>
              </w:rPr>
            </w:pPr>
          </w:p>
        </w:tc>
        <w:tc>
          <w:tcPr>
            <w:tcW w:w="501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98"/>
              <w:gridCol w:w="5013"/>
            </w:tblGrid>
            <w:tr w:rsidR="008325D1" w:rsidRPr="008325D1" w:rsidTr="008325D1">
              <w:tc>
                <w:tcPr>
                  <w:tcW w:w="2898" w:type="dxa"/>
                </w:tcPr>
                <w:p w:rsidR="008325D1" w:rsidRPr="008325D1" w:rsidRDefault="008325D1" w:rsidP="008325D1">
                  <w:pPr>
                    <w:rPr>
                      <w:rFonts w:ascii="Times" w:hAnsi="Times"/>
                      <w:sz w:val="24"/>
                      <w:lang w:eastAsia="en-US"/>
                    </w:rPr>
                  </w:pPr>
                  <w:r w:rsidRPr="008325D1">
                    <w:rPr>
                      <w:rFonts w:ascii="Times" w:hAnsi="Times"/>
                      <w:noProof/>
                      <w:sz w:val="24"/>
                    </w:rPr>
                    <w:drawing>
                      <wp:inline distT="0" distB="0" distL="0" distR="0" wp14:anchorId="0786620C" wp14:editId="496C0ED2">
                        <wp:extent cx="1784985" cy="1784985"/>
                        <wp:effectExtent l="0" t="0" r="5715" b="5715"/>
                        <wp:docPr id="2" name="Picture 2" descr="1hz6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hz6B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985" cy="1784985"/>
                                </a:xfrm>
                                <a:prstGeom prst="rect">
                                  <a:avLst/>
                                </a:prstGeom>
                                <a:noFill/>
                                <a:ln>
                                  <a:noFill/>
                                </a:ln>
                              </pic:spPr>
                            </pic:pic>
                          </a:graphicData>
                        </a:graphic>
                      </wp:inline>
                    </w:drawing>
                  </w:r>
                </w:p>
              </w:tc>
              <w:tc>
                <w:tcPr>
                  <w:tcW w:w="5013" w:type="dxa"/>
                </w:tcPr>
                <w:p w:rsidR="008325D1" w:rsidRPr="008325D1" w:rsidRDefault="008325D1" w:rsidP="008325D1">
                  <w:pPr>
                    <w:rPr>
                      <w:rFonts w:ascii="Times" w:hAnsi="Times"/>
                      <w:color w:val="0000FF"/>
                      <w:sz w:val="24"/>
                      <w:lang w:eastAsia="en-US"/>
                    </w:rPr>
                  </w:pPr>
                </w:p>
                <w:p w:rsidR="008325D1" w:rsidRPr="008325D1" w:rsidRDefault="008325D1" w:rsidP="008325D1">
                  <w:pPr>
                    <w:rPr>
                      <w:rFonts w:ascii="Times" w:hAnsi="Times"/>
                      <w:color w:val="0000FF"/>
                      <w:sz w:val="24"/>
                      <w:lang w:eastAsia="en-US"/>
                    </w:rPr>
                  </w:pPr>
                </w:p>
                <w:p w:rsidR="008325D1" w:rsidRPr="008325D1" w:rsidRDefault="008325D1" w:rsidP="008325D1">
                  <w:pPr>
                    <w:rPr>
                      <w:rFonts w:ascii="Times" w:hAnsi="Times"/>
                      <w:color w:val="0000FF"/>
                      <w:sz w:val="24"/>
                      <w:lang w:eastAsia="en-US"/>
                    </w:rPr>
                  </w:pPr>
                </w:p>
                <w:p w:rsidR="008325D1" w:rsidRPr="008325D1" w:rsidRDefault="008325D1" w:rsidP="008325D1">
                  <w:pPr>
                    <w:rPr>
                      <w:rFonts w:ascii="Times" w:hAnsi="Times"/>
                      <w:color w:val="0000FF"/>
                      <w:sz w:val="24"/>
                      <w:lang w:eastAsia="en-US"/>
                    </w:rPr>
                  </w:pPr>
                  <w:r w:rsidRPr="008325D1">
                    <w:rPr>
                      <w:rFonts w:ascii="Times" w:hAnsi="Times"/>
                      <w:color w:val="0000FF"/>
                      <w:sz w:val="24"/>
                      <w:lang w:eastAsia="en-US"/>
                    </w:rPr>
                    <w:sym w:font="Wingdings" w:char="F0DF"/>
                  </w:r>
                  <w:r w:rsidRPr="008325D1">
                    <w:rPr>
                      <w:rFonts w:ascii="Times" w:hAnsi="Times"/>
                      <w:color w:val="0000FF"/>
                      <w:sz w:val="24"/>
                      <w:lang w:eastAsia="en-US"/>
                    </w:rPr>
                    <w:t xml:space="preserve">  Beta (</w:t>
                  </w:r>
                  <w:r w:rsidRPr="008325D1">
                    <w:rPr>
                      <w:rFonts w:ascii="Symbol" w:hAnsi="Symbol"/>
                      <w:color w:val="0000FF"/>
                      <w:sz w:val="24"/>
                      <w:lang w:eastAsia="en-US"/>
                    </w:rPr>
                    <w:t></w:t>
                  </w:r>
                  <w:r w:rsidRPr="008325D1">
                    <w:rPr>
                      <w:rFonts w:ascii="Times" w:hAnsi="Times"/>
                      <w:color w:val="0000FF"/>
                      <w:sz w:val="24"/>
                      <w:lang w:eastAsia="en-US"/>
                    </w:rPr>
                    <w:t>) sheets</w:t>
                  </w:r>
                </w:p>
                <w:p w:rsidR="008325D1" w:rsidRPr="008325D1" w:rsidRDefault="008325D1" w:rsidP="008325D1">
                  <w:pPr>
                    <w:rPr>
                      <w:rFonts w:ascii="Times" w:hAnsi="Times"/>
                      <w:color w:val="0000FF"/>
                      <w:sz w:val="24"/>
                      <w:lang w:eastAsia="en-US"/>
                    </w:rPr>
                  </w:pPr>
                </w:p>
                <w:p w:rsidR="008325D1" w:rsidRPr="008325D1" w:rsidRDefault="008325D1" w:rsidP="008325D1">
                  <w:pPr>
                    <w:rPr>
                      <w:rFonts w:ascii="Times" w:hAnsi="Times"/>
                      <w:color w:val="0000FF"/>
                      <w:sz w:val="24"/>
                      <w:lang w:eastAsia="en-US"/>
                    </w:rPr>
                  </w:pPr>
                </w:p>
                <w:p w:rsidR="008325D1" w:rsidRPr="008325D1" w:rsidRDefault="008325D1" w:rsidP="008325D1">
                  <w:pPr>
                    <w:rPr>
                      <w:rFonts w:ascii="Times" w:hAnsi="Times"/>
                      <w:sz w:val="24"/>
                      <w:lang w:eastAsia="en-US"/>
                    </w:rPr>
                  </w:pPr>
                  <w:r w:rsidRPr="008325D1">
                    <w:rPr>
                      <w:rFonts w:ascii="Times" w:hAnsi="Times"/>
                      <w:color w:val="0000FF"/>
                      <w:sz w:val="24"/>
                      <w:lang w:eastAsia="en-US"/>
                    </w:rPr>
                    <w:sym w:font="Wingdings" w:char="F0DF"/>
                  </w:r>
                  <w:r w:rsidRPr="008325D1">
                    <w:rPr>
                      <w:rFonts w:ascii="Times" w:hAnsi="Times"/>
                      <w:color w:val="0000FF"/>
                      <w:sz w:val="24"/>
                      <w:lang w:eastAsia="en-US"/>
                    </w:rPr>
                    <w:t xml:space="preserve">  Alpha (</w:t>
                  </w:r>
                  <w:r w:rsidRPr="008325D1">
                    <w:rPr>
                      <w:rFonts w:ascii="Symbol" w:hAnsi="Symbol"/>
                      <w:color w:val="0000FF"/>
                      <w:sz w:val="24"/>
                      <w:lang w:eastAsia="en-US"/>
                    </w:rPr>
                    <w:t></w:t>
                  </w:r>
                  <w:r w:rsidRPr="008325D1">
                    <w:rPr>
                      <w:rFonts w:ascii="Times" w:hAnsi="Times"/>
                      <w:color w:val="0000FF"/>
                      <w:sz w:val="24"/>
                      <w:lang w:eastAsia="en-US"/>
                    </w:rPr>
                    <w:t>) helix</w:t>
                  </w:r>
                </w:p>
              </w:tc>
            </w:tr>
          </w:tbl>
          <w:p w:rsidR="008325D1" w:rsidRPr="008325D1" w:rsidRDefault="008325D1" w:rsidP="008325D1">
            <w:pPr>
              <w:rPr>
                <w:rFonts w:ascii="Times New Roman" w:hAnsi="Times New Roman"/>
                <w:sz w:val="24"/>
                <w:szCs w:val="24"/>
                <w:lang w:eastAsia="en-US"/>
              </w:rPr>
            </w:pPr>
          </w:p>
          <w:p w:rsidR="004C5802" w:rsidRPr="000A2FD9" w:rsidRDefault="004C5802" w:rsidP="004C5802">
            <w:pPr>
              <w:rPr>
                <w:rFonts w:ascii="Times New Roman" w:hAnsi="Times New Roman"/>
                <w:sz w:val="22"/>
                <w:szCs w:val="22"/>
                <w:lang w:eastAsia="en-US"/>
              </w:rPr>
            </w:pPr>
          </w:p>
        </w:tc>
      </w:tr>
    </w:tbl>
    <w:p w:rsidR="004C5802" w:rsidRPr="004C5802" w:rsidRDefault="00677FED" w:rsidP="004C5802">
      <w:pPr>
        <w:pStyle w:val="ListParagraph"/>
        <w:numPr>
          <w:ilvl w:val="0"/>
          <w:numId w:val="6"/>
        </w:numPr>
        <w:tabs>
          <w:tab w:val="left" w:pos="5040"/>
        </w:tabs>
        <w:jc w:val="both"/>
        <w:rPr>
          <w:rFonts w:eastAsia="Times"/>
          <w:sz w:val="22"/>
          <w:szCs w:val="22"/>
        </w:rPr>
      </w:pPr>
      <w:r>
        <w:rPr>
          <w:rFonts w:eastAsia="Times"/>
          <w:sz w:val="22"/>
          <w:szCs w:val="22"/>
        </w:rPr>
        <w:t xml:space="preserve">(3 </w:t>
      </w:r>
      <w:proofErr w:type="spellStart"/>
      <w:r>
        <w:rPr>
          <w:rFonts w:eastAsia="Times"/>
          <w:sz w:val="22"/>
          <w:szCs w:val="22"/>
        </w:rPr>
        <w:t>pts</w:t>
      </w:r>
      <w:proofErr w:type="spellEnd"/>
      <w:r>
        <w:rPr>
          <w:rFonts w:eastAsia="Times"/>
          <w:sz w:val="22"/>
          <w:szCs w:val="22"/>
        </w:rPr>
        <w:t xml:space="preserve">) </w:t>
      </w:r>
      <w:r w:rsidR="004C5802" w:rsidRPr="004C5802">
        <w:rPr>
          <w:rFonts w:eastAsia="Times"/>
          <w:sz w:val="22"/>
          <w:szCs w:val="22"/>
        </w:rPr>
        <w:t xml:space="preserve">How is a polypeptide held together in an </w:t>
      </w:r>
      <w:r w:rsidR="004C5802" w:rsidRPr="004C5802">
        <w:rPr>
          <w:rFonts w:eastAsia="Times"/>
          <w:sz w:val="22"/>
          <w:szCs w:val="22"/>
        </w:rPr>
        <w:sym w:font="Symbol" w:char="F061"/>
      </w:r>
      <w:r w:rsidR="004C5802" w:rsidRPr="004C5802">
        <w:rPr>
          <w:rFonts w:eastAsia="Times"/>
          <w:sz w:val="22"/>
          <w:szCs w:val="22"/>
        </w:rPr>
        <w:t>-helix?</w:t>
      </w:r>
    </w:p>
    <w:p w:rsidR="004C5802" w:rsidRPr="000A2FD9" w:rsidRDefault="004C5802" w:rsidP="004C5802">
      <w:pPr>
        <w:tabs>
          <w:tab w:val="left" w:pos="5040"/>
        </w:tabs>
        <w:spacing w:after="0" w:line="240" w:lineRule="auto"/>
        <w:jc w:val="both"/>
        <w:rPr>
          <w:rFonts w:ascii="Times New Roman" w:eastAsia="Times" w:hAnsi="Times New Roman" w:cs="Times New Roman"/>
        </w:rPr>
      </w:pPr>
    </w:p>
    <w:p w:rsidR="004C5802" w:rsidRDefault="004C5802" w:rsidP="004C5802">
      <w:pPr>
        <w:spacing w:after="0" w:line="240" w:lineRule="auto"/>
        <w:rPr>
          <w:rFonts w:ascii="Times New Roman" w:eastAsia="Times" w:hAnsi="Times New Roman" w:cs="Times New Roman"/>
          <w:color w:val="FF0000"/>
        </w:rPr>
      </w:pPr>
    </w:p>
    <w:p w:rsidR="008325D1" w:rsidRPr="008325D1" w:rsidRDefault="008325D1" w:rsidP="008325D1">
      <w:pPr>
        <w:tabs>
          <w:tab w:val="left" w:pos="5040"/>
        </w:tabs>
        <w:spacing w:after="0" w:line="240" w:lineRule="auto"/>
        <w:jc w:val="both"/>
        <w:rPr>
          <w:rFonts w:ascii="Book Antiqua" w:eastAsia="Times" w:hAnsi="Book Antiqua" w:cs="Times New Roman"/>
          <w:color w:val="FF0000"/>
          <w:sz w:val="24"/>
          <w:szCs w:val="20"/>
        </w:rPr>
      </w:pPr>
      <w:r w:rsidRPr="008325D1">
        <w:rPr>
          <w:rFonts w:ascii="Book Antiqua" w:eastAsia="Times" w:hAnsi="Book Antiqua" w:cs="Times New Roman"/>
          <w:color w:val="FF0000"/>
          <w:sz w:val="24"/>
          <w:szCs w:val="20"/>
        </w:rPr>
        <w:t xml:space="preserve">An </w:t>
      </w:r>
      <w:r w:rsidRPr="008325D1">
        <w:rPr>
          <w:rFonts w:ascii="Book Antiqua" w:eastAsia="Times" w:hAnsi="Book Antiqua" w:cs="Times New Roman"/>
          <w:color w:val="FF0000"/>
          <w:sz w:val="24"/>
          <w:szCs w:val="20"/>
        </w:rPr>
        <w:sym w:font="Symbol" w:char="F061"/>
      </w:r>
      <w:r w:rsidRPr="008325D1">
        <w:rPr>
          <w:rFonts w:ascii="Book Antiqua" w:eastAsia="Times" w:hAnsi="Book Antiqua" w:cs="Times New Roman"/>
          <w:color w:val="FF0000"/>
          <w:sz w:val="24"/>
          <w:szCs w:val="20"/>
        </w:rPr>
        <w:t>-helix is held together by hydrogen bonding between the backbone amide hydrogen in one loop and the backbone carbonyl oxygen on an adjacent loop.</w:t>
      </w:r>
    </w:p>
    <w:p w:rsidR="004C5802" w:rsidRDefault="004C5802" w:rsidP="004C5802">
      <w:pPr>
        <w:spacing w:after="0" w:line="240" w:lineRule="auto"/>
        <w:rPr>
          <w:rFonts w:ascii="Times New Roman" w:eastAsia="Times" w:hAnsi="Times New Roman" w:cs="Times New Roman"/>
          <w:color w:val="FF0000"/>
        </w:rPr>
      </w:pPr>
    </w:p>
    <w:p w:rsidR="004C5802" w:rsidRDefault="004C5802" w:rsidP="004C5802">
      <w:pPr>
        <w:spacing w:after="0" w:line="240" w:lineRule="auto"/>
        <w:rPr>
          <w:rFonts w:ascii="Times New Roman" w:eastAsia="Times" w:hAnsi="Times New Roman" w:cs="Times New Roman"/>
          <w:color w:val="FF0000"/>
        </w:rPr>
      </w:pPr>
    </w:p>
    <w:p w:rsidR="004C5802" w:rsidRDefault="004C5802" w:rsidP="004C5802">
      <w:pPr>
        <w:spacing w:after="0" w:line="240" w:lineRule="auto"/>
        <w:rPr>
          <w:rFonts w:ascii="Times New Roman" w:eastAsia="Times" w:hAnsi="Times New Roman" w:cs="Times New Roman"/>
          <w:color w:val="FF0000"/>
        </w:rPr>
      </w:pPr>
    </w:p>
    <w:p w:rsidR="004C5802" w:rsidRPr="00ED738F" w:rsidRDefault="00677FED" w:rsidP="004C5802">
      <w:pPr>
        <w:numPr>
          <w:ilvl w:val="0"/>
          <w:numId w:val="1"/>
        </w:numPr>
        <w:spacing w:after="0" w:line="240" w:lineRule="auto"/>
        <w:contextualSpacing/>
        <w:rPr>
          <w:rFonts w:ascii="Times New Roman" w:eastAsia="Times New Roman" w:hAnsi="Times New Roman" w:cs="Times New Roman"/>
          <w:lang w:eastAsia="en-US"/>
        </w:rPr>
      </w:pPr>
      <w:r w:rsidRPr="00696462">
        <w:rPr>
          <w:rFonts w:ascii="Times New Roman" w:eastAsia="Times New Roman" w:hAnsi="Times New Roman" w:cs="Times New Roman"/>
          <w:lang w:eastAsia="en-US"/>
        </w:rPr>
        <w:t xml:space="preserve"> </w:t>
      </w:r>
      <w:r w:rsidR="00267E4D" w:rsidRPr="00696462">
        <w:rPr>
          <w:rFonts w:ascii="Times New Roman" w:eastAsia="Times New Roman" w:hAnsi="Times New Roman" w:cs="Times New Roman"/>
          <w:lang w:eastAsia="en-US"/>
        </w:rPr>
        <w:t>(</w:t>
      </w:r>
      <w:r w:rsidR="00267E4D">
        <w:rPr>
          <w:rFonts w:ascii="Times New Roman" w:eastAsia="Times New Roman" w:hAnsi="Times New Roman" w:cs="Times New Roman"/>
          <w:lang w:eastAsia="en-US"/>
        </w:rPr>
        <w:t>6</w:t>
      </w:r>
      <w:r w:rsidR="00267E4D" w:rsidRPr="00696462">
        <w:rPr>
          <w:rFonts w:ascii="Times New Roman" w:eastAsia="Times New Roman" w:hAnsi="Times New Roman" w:cs="Times New Roman"/>
          <w:lang w:eastAsia="en-US"/>
        </w:rPr>
        <w:t xml:space="preserve"> </w:t>
      </w:r>
      <w:proofErr w:type="spellStart"/>
      <w:r w:rsidR="00267E4D" w:rsidRPr="00696462">
        <w:rPr>
          <w:rFonts w:ascii="Times New Roman" w:eastAsia="Times New Roman" w:hAnsi="Times New Roman" w:cs="Times New Roman"/>
          <w:lang w:eastAsia="en-US"/>
        </w:rPr>
        <w:t>pts</w:t>
      </w:r>
      <w:proofErr w:type="spellEnd"/>
      <w:r w:rsidR="00267E4D" w:rsidRPr="00696462">
        <w:rPr>
          <w:rFonts w:ascii="Times New Roman" w:eastAsia="Times New Roman" w:hAnsi="Times New Roman" w:cs="Times New Roman"/>
          <w:lang w:eastAsia="en-US"/>
        </w:rPr>
        <w:t>)</w:t>
      </w:r>
      <w:r w:rsidR="00267E4D">
        <w:rPr>
          <w:rFonts w:ascii="Times New Roman" w:eastAsia="Times New Roman" w:hAnsi="Times New Roman" w:cs="Times New Roman"/>
          <w:lang w:eastAsia="en-US"/>
        </w:rPr>
        <w:t xml:space="preserve"> </w:t>
      </w:r>
      <w:r w:rsidR="004C5802" w:rsidRPr="00696462">
        <w:rPr>
          <w:rFonts w:ascii="Times New Roman" w:eastAsia="Times New Roman" w:hAnsi="Times New Roman" w:cs="Times New Roman"/>
          <w:lang w:eastAsia="en-US"/>
        </w:rPr>
        <w:t xml:space="preserve">Draw a structure for the following </w:t>
      </w:r>
      <w:proofErr w:type="spellStart"/>
      <w:r w:rsidR="004C5802" w:rsidRPr="00696462">
        <w:rPr>
          <w:rFonts w:ascii="Times New Roman" w:eastAsia="Times New Roman" w:hAnsi="Times New Roman" w:cs="Times New Roman"/>
          <w:lang w:eastAsia="en-US"/>
        </w:rPr>
        <w:t>tripeptide</w:t>
      </w:r>
      <w:proofErr w:type="spellEnd"/>
      <w:r w:rsidR="004C5802" w:rsidRPr="00696462">
        <w:rPr>
          <w:rFonts w:ascii="Times New Roman" w:eastAsia="Times New Roman" w:hAnsi="Times New Roman" w:cs="Times New Roman"/>
          <w:lang w:eastAsia="en-US"/>
        </w:rPr>
        <w:t>: Asp-</w:t>
      </w:r>
      <w:proofErr w:type="spellStart"/>
      <w:r w:rsidR="004C5802" w:rsidRPr="00696462">
        <w:rPr>
          <w:rFonts w:ascii="Times New Roman" w:eastAsia="Times New Roman" w:hAnsi="Times New Roman" w:cs="Times New Roman"/>
          <w:lang w:eastAsia="en-US"/>
        </w:rPr>
        <w:t>Gly</w:t>
      </w:r>
      <w:proofErr w:type="spellEnd"/>
      <w:r w:rsidR="004C5802" w:rsidRPr="00696462">
        <w:rPr>
          <w:rFonts w:ascii="Times New Roman" w:eastAsia="Times New Roman" w:hAnsi="Times New Roman" w:cs="Times New Roman"/>
          <w:lang w:eastAsia="en-US"/>
        </w:rPr>
        <w:t>-</w:t>
      </w:r>
      <w:proofErr w:type="spellStart"/>
      <w:r w:rsidR="004C5802" w:rsidRPr="00696462">
        <w:rPr>
          <w:rFonts w:ascii="Times New Roman" w:eastAsia="Times New Roman" w:hAnsi="Times New Roman" w:cs="Times New Roman"/>
          <w:lang w:eastAsia="en-US"/>
        </w:rPr>
        <w:t>Thr</w:t>
      </w:r>
      <w:proofErr w:type="spellEnd"/>
      <w:r w:rsidR="004C5802" w:rsidRPr="00696462">
        <w:rPr>
          <w:rFonts w:ascii="Times New Roman" w:eastAsia="Times New Roman" w:hAnsi="Times New Roman" w:cs="Times New Roman"/>
          <w:lang w:eastAsia="en-US"/>
        </w:rPr>
        <w:t xml:space="preserve"> pH </w:t>
      </w:r>
      <w:r w:rsidR="004C5802" w:rsidRPr="004C5802">
        <w:rPr>
          <w:rFonts w:ascii="Times New Roman" w:eastAsia="Times New Roman" w:hAnsi="Times New Roman" w:cs="Times New Roman"/>
          <w:lang w:eastAsia="en-US"/>
        </w:rPr>
        <w:t>7</w:t>
      </w:r>
      <w:r w:rsidR="004C5802" w:rsidRPr="00696462">
        <w:rPr>
          <w:rFonts w:ascii="Times New Roman" w:eastAsia="Times New Roman" w:hAnsi="Times New Roman" w:cs="Times New Roman"/>
          <w:lang w:eastAsia="en-US"/>
        </w:rPr>
        <w:t xml:space="preserve"> </w:t>
      </w: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Pr="00696462" w:rsidRDefault="00ED738F" w:rsidP="00ED738F">
      <w:pPr>
        <w:spacing w:after="0" w:line="240" w:lineRule="auto"/>
        <w:jc w:val="center"/>
        <w:rPr>
          <w:rFonts w:ascii="Times New Roman" w:eastAsia="Times New Roman" w:hAnsi="Times New Roman" w:cs="Times New Roman"/>
          <w:lang w:eastAsia="en-US"/>
        </w:rPr>
      </w:pPr>
      <w:r>
        <w:object w:dxaOrig="5750" w:dyaOrig="2779">
          <v:shape id="_x0000_i1031" type="#_x0000_t75" style="width:287.25pt;height:138.75pt" o:ole="">
            <v:imagedata r:id="rId21" o:title=""/>
          </v:shape>
          <o:OLEObject Type="Embed" ProgID="ChemDraw.Document.6.0" ShapeID="_x0000_i1031" DrawAspect="Content" ObjectID="_1448181565" r:id="rId22"/>
        </w:object>
      </w:r>
    </w:p>
    <w:p w:rsidR="004C5802" w:rsidRDefault="004C5802" w:rsidP="004C5802">
      <w:pPr>
        <w:spacing w:after="0" w:line="240" w:lineRule="auto"/>
        <w:rPr>
          <w:rFonts w:ascii="Times New Roman" w:eastAsia="Times New Roman" w:hAnsi="Times New Roman" w:cs="Times New Roman"/>
          <w:lang w:eastAsia="en-US"/>
        </w:rPr>
      </w:pP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Default="00267E4D" w:rsidP="004C5802">
      <w:pPr>
        <w:pStyle w:val="ListParagraph"/>
        <w:numPr>
          <w:ilvl w:val="0"/>
          <w:numId w:val="4"/>
        </w:numPr>
        <w:rPr>
          <w:sz w:val="22"/>
          <w:szCs w:val="22"/>
        </w:rPr>
      </w:pPr>
      <w:r w:rsidRPr="004C5802">
        <w:rPr>
          <w:sz w:val="22"/>
          <w:szCs w:val="22"/>
        </w:rPr>
        <w:t xml:space="preserve">(2 </w:t>
      </w:r>
      <w:proofErr w:type="spellStart"/>
      <w:r w:rsidRPr="004C5802">
        <w:rPr>
          <w:sz w:val="22"/>
          <w:szCs w:val="22"/>
        </w:rPr>
        <w:t>pt</w:t>
      </w:r>
      <w:proofErr w:type="spellEnd"/>
      <w:r w:rsidRPr="004C5802">
        <w:rPr>
          <w:sz w:val="22"/>
          <w:szCs w:val="22"/>
        </w:rPr>
        <w:t>)</w:t>
      </w:r>
      <w:r>
        <w:rPr>
          <w:sz w:val="22"/>
          <w:szCs w:val="22"/>
        </w:rPr>
        <w:t xml:space="preserve"> </w:t>
      </w:r>
      <w:r w:rsidR="004C5802" w:rsidRPr="004C5802">
        <w:rPr>
          <w:sz w:val="22"/>
          <w:szCs w:val="22"/>
        </w:rPr>
        <w:t xml:space="preserve">Which of the amino acids in the </w:t>
      </w:r>
      <w:proofErr w:type="spellStart"/>
      <w:r w:rsidR="004C5802" w:rsidRPr="004C5802">
        <w:rPr>
          <w:sz w:val="22"/>
          <w:szCs w:val="22"/>
        </w:rPr>
        <w:t>tripeptide</w:t>
      </w:r>
      <w:proofErr w:type="spellEnd"/>
      <w:r w:rsidR="004C5802" w:rsidRPr="004C5802">
        <w:rPr>
          <w:sz w:val="22"/>
          <w:szCs w:val="22"/>
        </w:rPr>
        <w:t xml:space="preserve"> above is the C-terminal amino acid?  </w:t>
      </w:r>
      <w:r w:rsidR="00677FED">
        <w:rPr>
          <w:sz w:val="22"/>
          <w:szCs w:val="22"/>
        </w:rPr>
        <w:t>______</w:t>
      </w:r>
      <w:proofErr w:type="spellStart"/>
      <w:r w:rsidR="00ED738F">
        <w:rPr>
          <w:sz w:val="22"/>
          <w:szCs w:val="22"/>
        </w:rPr>
        <w:t>Thr</w:t>
      </w:r>
      <w:proofErr w:type="spellEnd"/>
      <w:r w:rsidR="00677FED">
        <w:rPr>
          <w:sz w:val="22"/>
          <w:szCs w:val="22"/>
        </w:rPr>
        <w:t>__________</w:t>
      </w:r>
    </w:p>
    <w:p w:rsidR="004C5802" w:rsidRPr="00696462" w:rsidRDefault="004C5802" w:rsidP="004C5802">
      <w:pPr>
        <w:spacing w:after="0" w:line="240" w:lineRule="auto"/>
        <w:rPr>
          <w:rFonts w:ascii="Times New Roman" w:eastAsia="Times New Roman" w:hAnsi="Times New Roman" w:cs="Times New Roman"/>
          <w:lang w:eastAsia="en-US"/>
        </w:rPr>
      </w:pPr>
    </w:p>
    <w:p w:rsidR="004C5802" w:rsidRPr="004C5802" w:rsidRDefault="00677FED" w:rsidP="004C5802">
      <w:pPr>
        <w:pStyle w:val="ListParagraph"/>
        <w:numPr>
          <w:ilvl w:val="0"/>
          <w:numId w:val="1"/>
        </w:numPr>
        <w:rPr>
          <w:sz w:val="22"/>
          <w:szCs w:val="22"/>
        </w:rPr>
      </w:pPr>
      <w:r w:rsidRPr="004C5802">
        <w:rPr>
          <w:sz w:val="22"/>
          <w:szCs w:val="22"/>
        </w:rPr>
        <w:t xml:space="preserve"> </w:t>
      </w:r>
      <w:r w:rsidR="00267E4D" w:rsidRPr="004C5802">
        <w:rPr>
          <w:sz w:val="22"/>
          <w:szCs w:val="22"/>
        </w:rPr>
        <w:t>(</w:t>
      </w:r>
      <w:r>
        <w:rPr>
          <w:sz w:val="22"/>
          <w:szCs w:val="22"/>
        </w:rPr>
        <w:t xml:space="preserve">6 </w:t>
      </w:r>
      <w:proofErr w:type="spellStart"/>
      <w:r w:rsidR="00267E4D" w:rsidRPr="004C5802">
        <w:rPr>
          <w:sz w:val="22"/>
          <w:szCs w:val="22"/>
        </w:rPr>
        <w:t>pts</w:t>
      </w:r>
      <w:proofErr w:type="spellEnd"/>
      <w:r w:rsidR="00267E4D" w:rsidRPr="004C5802">
        <w:rPr>
          <w:sz w:val="22"/>
          <w:szCs w:val="22"/>
        </w:rPr>
        <w:t>)</w:t>
      </w:r>
      <w:r w:rsidR="004C5802" w:rsidRPr="004C5802">
        <w:rPr>
          <w:sz w:val="22"/>
          <w:szCs w:val="22"/>
        </w:rPr>
        <w:t>Using the attached table of amino acids,</w:t>
      </w:r>
      <w:r w:rsidR="004C5802" w:rsidRPr="004C5802">
        <w:rPr>
          <w:b/>
          <w:sz w:val="22"/>
          <w:szCs w:val="22"/>
        </w:rPr>
        <w:t xml:space="preserve"> list</w:t>
      </w:r>
      <w:r w:rsidR="004C5802" w:rsidRPr="004C5802">
        <w:rPr>
          <w:sz w:val="22"/>
          <w:szCs w:val="22"/>
        </w:rPr>
        <w:t xml:space="preserve"> </w:t>
      </w:r>
      <w:r w:rsidR="004C5802" w:rsidRPr="004C5802">
        <w:rPr>
          <w:b/>
          <w:sz w:val="22"/>
          <w:szCs w:val="22"/>
        </w:rPr>
        <w:t>the type of side-chain interaction</w:t>
      </w:r>
      <w:r w:rsidR="004C5802" w:rsidRPr="004C5802">
        <w:rPr>
          <w:sz w:val="22"/>
          <w:szCs w:val="22"/>
        </w:rPr>
        <w:t xml:space="preserve"> expected between each of the following pairs of amino acids. </w:t>
      </w:r>
    </w:p>
    <w:p w:rsidR="004C5802" w:rsidRPr="000A2FD9" w:rsidRDefault="004C5802" w:rsidP="004C5802">
      <w:pPr>
        <w:spacing w:after="0" w:line="240" w:lineRule="auto"/>
        <w:rPr>
          <w:rFonts w:ascii="Times New Roman" w:eastAsia="Times New Roman" w:hAnsi="Times New Roman" w:cs="Times New Roman"/>
          <w:lang w:eastAsia="en-US"/>
        </w:rPr>
      </w:pPr>
    </w:p>
    <w:p w:rsidR="004C5802" w:rsidRPr="004C5802" w:rsidRDefault="004C5802" w:rsidP="004C5802">
      <w:pPr>
        <w:pStyle w:val="ListParagraph"/>
        <w:numPr>
          <w:ilvl w:val="0"/>
          <w:numId w:val="7"/>
        </w:numPr>
        <w:rPr>
          <w:sz w:val="22"/>
          <w:szCs w:val="22"/>
        </w:rPr>
      </w:pPr>
      <w:r w:rsidRPr="004C5802">
        <w:rPr>
          <w:sz w:val="22"/>
          <w:szCs w:val="22"/>
        </w:rPr>
        <w:t>serine and tyrosine</w:t>
      </w:r>
      <w:r w:rsidR="00ED738F">
        <w:rPr>
          <w:sz w:val="22"/>
          <w:szCs w:val="22"/>
        </w:rPr>
        <w:t xml:space="preserve"> </w:t>
      </w:r>
      <w:r w:rsidR="00677FED">
        <w:rPr>
          <w:sz w:val="22"/>
          <w:szCs w:val="22"/>
        </w:rPr>
        <w:t>____</w:t>
      </w:r>
      <w:r w:rsidR="00ED738F" w:rsidRPr="00C50755">
        <w:rPr>
          <w:color w:val="FF0000"/>
          <w:sz w:val="22"/>
          <w:szCs w:val="22"/>
        </w:rPr>
        <w:t>hydrogen bonding</w:t>
      </w:r>
      <w:r w:rsidR="00677FED">
        <w:rPr>
          <w:sz w:val="22"/>
          <w:szCs w:val="22"/>
        </w:rPr>
        <w:t>__</w:t>
      </w:r>
    </w:p>
    <w:p w:rsidR="004C5802" w:rsidRPr="000A2FD9" w:rsidRDefault="004C5802" w:rsidP="004C5802">
      <w:pPr>
        <w:spacing w:after="0" w:line="240" w:lineRule="auto"/>
        <w:rPr>
          <w:rFonts w:ascii="Times New Roman" w:eastAsia="Times New Roman" w:hAnsi="Times New Roman" w:cs="Times New Roman"/>
          <w:lang w:eastAsia="en-US"/>
        </w:rPr>
      </w:pPr>
    </w:p>
    <w:p w:rsidR="004C5802" w:rsidRPr="000A2FD9" w:rsidRDefault="004C5802" w:rsidP="004C5802">
      <w:pPr>
        <w:spacing w:after="0" w:line="240" w:lineRule="auto"/>
        <w:rPr>
          <w:rFonts w:ascii="Times New Roman" w:eastAsia="Times New Roman" w:hAnsi="Times New Roman" w:cs="Times New Roman"/>
          <w:lang w:eastAsia="en-US"/>
        </w:rPr>
      </w:pPr>
    </w:p>
    <w:p w:rsidR="004C5802" w:rsidRDefault="004C5802" w:rsidP="004C5802">
      <w:pPr>
        <w:pStyle w:val="ListParagraph"/>
        <w:numPr>
          <w:ilvl w:val="0"/>
          <w:numId w:val="7"/>
        </w:numPr>
        <w:rPr>
          <w:sz w:val="22"/>
          <w:szCs w:val="22"/>
        </w:rPr>
      </w:pPr>
      <w:r w:rsidRPr="004C5802">
        <w:rPr>
          <w:sz w:val="22"/>
          <w:szCs w:val="22"/>
        </w:rPr>
        <w:t>cysteine and cysteine</w:t>
      </w:r>
      <w:r w:rsidR="00ED738F">
        <w:rPr>
          <w:sz w:val="22"/>
          <w:szCs w:val="22"/>
        </w:rPr>
        <w:t xml:space="preserve"> </w:t>
      </w:r>
      <w:r w:rsidR="00677FED">
        <w:rPr>
          <w:sz w:val="22"/>
          <w:szCs w:val="22"/>
        </w:rPr>
        <w:t>______</w:t>
      </w:r>
      <w:r w:rsidR="00ED738F" w:rsidRPr="00C50755">
        <w:rPr>
          <w:color w:val="FF0000"/>
          <w:sz w:val="22"/>
          <w:szCs w:val="22"/>
        </w:rPr>
        <w:t>Disulfide bonds (covalent bond)</w:t>
      </w:r>
      <w:r w:rsidR="00677FED">
        <w:rPr>
          <w:sz w:val="22"/>
          <w:szCs w:val="22"/>
        </w:rPr>
        <w:t>___</w:t>
      </w:r>
    </w:p>
    <w:p w:rsidR="00677FED" w:rsidRPr="00677FED" w:rsidRDefault="00677FED" w:rsidP="00677FED"/>
    <w:p w:rsidR="00677FED" w:rsidRPr="004C5802" w:rsidRDefault="00677FED" w:rsidP="004C5802">
      <w:pPr>
        <w:pStyle w:val="ListParagraph"/>
        <w:numPr>
          <w:ilvl w:val="0"/>
          <w:numId w:val="7"/>
        </w:numPr>
        <w:rPr>
          <w:sz w:val="22"/>
          <w:szCs w:val="22"/>
        </w:rPr>
      </w:pPr>
      <w:proofErr w:type="spellStart"/>
      <w:r>
        <w:t>valine</w:t>
      </w:r>
      <w:proofErr w:type="spellEnd"/>
      <w:r>
        <w:t xml:space="preserve"> and </w:t>
      </w:r>
      <w:proofErr w:type="spellStart"/>
      <w:r>
        <w:t>leucine</w:t>
      </w:r>
      <w:proofErr w:type="spellEnd"/>
      <w:r>
        <w:t xml:space="preserve">  ___</w:t>
      </w:r>
      <w:r w:rsidR="00ED738F" w:rsidRPr="00C50755">
        <w:rPr>
          <w:color w:val="FF0000"/>
        </w:rPr>
        <w:t>hydrophobic interactions</w:t>
      </w:r>
      <w:r>
        <w:t xml:space="preserve">___      </w:t>
      </w:r>
    </w:p>
    <w:p w:rsidR="004C5802" w:rsidRDefault="004C5802" w:rsidP="004C5802">
      <w:pPr>
        <w:spacing w:after="0" w:line="240" w:lineRule="auto"/>
        <w:rPr>
          <w:rFonts w:ascii="Times New Roman" w:eastAsia="Times New Roman" w:hAnsi="Times New Roman" w:cs="Times New Roman"/>
          <w:lang w:eastAsia="en-US"/>
        </w:rPr>
      </w:pPr>
    </w:p>
    <w:p w:rsidR="00677FED" w:rsidRPr="000A2FD9" w:rsidRDefault="00677FED" w:rsidP="004C5802">
      <w:pPr>
        <w:spacing w:after="0" w:line="240" w:lineRule="auto"/>
        <w:rPr>
          <w:rFonts w:ascii="Times New Roman" w:eastAsia="Times New Roman" w:hAnsi="Times New Roman" w:cs="Times New Roman"/>
          <w:lang w:eastAsia="en-US"/>
        </w:rPr>
      </w:pPr>
    </w:p>
    <w:p w:rsidR="004C5802" w:rsidRPr="00064AFD" w:rsidRDefault="00677FED" w:rsidP="004C5802">
      <w:pPr>
        <w:pStyle w:val="ListParagraph"/>
        <w:numPr>
          <w:ilvl w:val="0"/>
          <w:numId w:val="1"/>
        </w:numPr>
      </w:pPr>
      <w:r>
        <w:rPr>
          <w:sz w:val="22"/>
          <w:szCs w:val="22"/>
        </w:rPr>
        <w:t xml:space="preserve">(9 </w:t>
      </w:r>
      <w:proofErr w:type="spellStart"/>
      <w:r>
        <w:rPr>
          <w:sz w:val="22"/>
          <w:szCs w:val="22"/>
        </w:rPr>
        <w:t>pts</w:t>
      </w:r>
      <w:proofErr w:type="spellEnd"/>
      <w:r>
        <w:rPr>
          <w:sz w:val="22"/>
          <w:szCs w:val="22"/>
        </w:rPr>
        <w:t xml:space="preserve">) </w:t>
      </w:r>
      <w:r w:rsidR="00064AFD">
        <w:rPr>
          <w:sz w:val="22"/>
          <w:szCs w:val="22"/>
        </w:rPr>
        <w:t>E</w:t>
      </w:r>
      <w:r w:rsidRPr="004C5802">
        <w:rPr>
          <w:sz w:val="22"/>
          <w:szCs w:val="22"/>
        </w:rPr>
        <w:t xml:space="preserve">xplain </w:t>
      </w:r>
      <w:r w:rsidR="00064AFD">
        <w:rPr>
          <w:sz w:val="22"/>
          <w:szCs w:val="22"/>
        </w:rPr>
        <w:t xml:space="preserve">these </w:t>
      </w:r>
      <w:r w:rsidRPr="004C5802">
        <w:rPr>
          <w:sz w:val="22"/>
          <w:szCs w:val="22"/>
        </w:rPr>
        <w:t xml:space="preserve">three ways that the body can regulate enzyme activity.  </w:t>
      </w:r>
    </w:p>
    <w:p w:rsidR="00064AFD" w:rsidRPr="00064AFD" w:rsidRDefault="00064AFD" w:rsidP="00064AFD">
      <w:pPr>
        <w:pStyle w:val="ListParagraph"/>
      </w:pPr>
    </w:p>
    <w:p w:rsidR="008325D1" w:rsidRPr="008325D1" w:rsidRDefault="00064AFD" w:rsidP="008325D1">
      <w:pPr>
        <w:spacing w:after="0" w:line="240" w:lineRule="auto"/>
        <w:rPr>
          <w:rFonts w:ascii="Times New Roman" w:eastAsia="Times New Roman" w:hAnsi="Times New Roman" w:cs="Times New Roman"/>
          <w:color w:val="FF0000"/>
          <w:sz w:val="24"/>
          <w:szCs w:val="24"/>
          <w:lang w:eastAsia="en-US"/>
        </w:rPr>
      </w:pPr>
      <w:proofErr w:type="gramStart"/>
      <w:r w:rsidRPr="00064AFD">
        <w:rPr>
          <w:b/>
        </w:rPr>
        <w:t>zymogens</w:t>
      </w:r>
      <w:proofErr w:type="gramEnd"/>
      <w:r w:rsidRPr="00064AFD">
        <w:rPr>
          <w:b/>
        </w:rPr>
        <w:t>:</w:t>
      </w:r>
      <w:r w:rsidR="008325D1" w:rsidRPr="008325D1">
        <w:rPr>
          <w:rFonts w:ascii="Times New Roman" w:eastAsia="Times New Roman" w:hAnsi="Times New Roman" w:cs="Times New Roman"/>
          <w:color w:val="FF0000"/>
          <w:sz w:val="24"/>
          <w:szCs w:val="24"/>
          <w:lang w:eastAsia="en-US"/>
        </w:rPr>
        <w:t xml:space="preserve"> enzyme is produced as an inactive enzyme.  When needed, enzyme is activated at location of enzyme’s job</w:t>
      </w:r>
    </w:p>
    <w:p w:rsidR="00064AFD" w:rsidRDefault="00064AFD" w:rsidP="004C5802">
      <w:pPr>
        <w:rPr>
          <w:rFonts w:ascii="Times New Roman" w:hAnsi="Times New Roman" w:cs="Times New Roman"/>
        </w:rPr>
      </w:pPr>
    </w:p>
    <w:p w:rsidR="008325D1" w:rsidRPr="008325D1" w:rsidRDefault="00064AFD" w:rsidP="008325D1">
      <w:pPr>
        <w:spacing w:after="0" w:line="240" w:lineRule="auto"/>
        <w:rPr>
          <w:rFonts w:ascii="Times New Roman" w:eastAsia="Times New Roman" w:hAnsi="Times New Roman" w:cs="Times New Roman"/>
          <w:color w:val="FF0000"/>
          <w:sz w:val="24"/>
          <w:szCs w:val="24"/>
          <w:lang w:eastAsia="en-US"/>
        </w:rPr>
      </w:pPr>
      <w:r w:rsidRPr="00064AFD">
        <w:rPr>
          <w:b/>
        </w:rPr>
        <w:t xml:space="preserve">Allosteric regulation:  </w:t>
      </w:r>
      <w:r w:rsidR="008325D1" w:rsidRPr="008325D1">
        <w:rPr>
          <w:rFonts w:ascii="Times New Roman" w:eastAsia="Times New Roman" w:hAnsi="Times New Roman" w:cs="Times New Roman"/>
          <w:color w:val="FF0000"/>
          <w:sz w:val="24"/>
          <w:szCs w:val="24"/>
          <w:lang w:eastAsia="en-US"/>
        </w:rPr>
        <w:t xml:space="preserve">enzyme has sites (not the active site) where modulators can bind to enzyme to increase or decrease activity.  For example, in feedback regulation </w:t>
      </w:r>
    </w:p>
    <w:p w:rsidR="000476F5" w:rsidRPr="00064AFD" w:rsidRDefault="000476F5" w:rsidP="004C5802">
      <w:pPr>
        <w:rPr>
          <w:rFonts w:ascii="Times New Roman" w:hAnsi="Times New Roman" w:cs="Times New Roman"/>
          <w:b/>
        </w:rPr>
      </w:pPr>
    </w:p>
    <w:p w:rsidR="00677FED" w:rsidRPr="00A56F1E" w:rsidRDefault="00064AFD" w:rsidP="004C5802">
      <w:pPr>
        <w:rPr>
          <w:rFonts w:ascii="Times New Roman" w:hAnsi="Times New Roman" w:cs="Times New Roman"/>
          <w:b/>
        </w:rPr>
      </w:pPr>
      <w:r w:rsidRPr="00064AFD">
        <w:rPr>
          <w:rFonts w:ascii="Times New Roman" w:hAnsi="Times New Roman" w:cs="Times New Roman"/>
          <w:b/>
        </w:rPr>
        <w:t>Feedback Control</w:t>
      </w:r>
      <w:r w:rsidR="008325D1">
        <w:rPr>
          <w:rFonts w:ascii="Times New Roman" w:eastAsia="Times New Roman" w:hAnsi="Times New Roman" w:cs="Times New Roman"/>
          <w:color w:val="FF0000"/>
          <w:sz w:val="24"/>
          <w:szCs w:val="24"/>
          <w:lang w:eastAsia="en-US"/>
        </w:rPr>
        <w:t xml:space="preserve"> </w:t>
      </w:r>
      <w:r w:rsidR="008325D1" w:rsidRPr="008325D1">
        <w:rPr>
          <w:rFonts w:ascii="Times New Roman" w:eastAsia="Times New Roman" w:hAnsi="Times New Roman" w:cs="Times New Roman"/>
          <w:color w:val="FF0000"/>
          <w:sz w:val="24"/>
          <w:szCs w:val="24"/>
          <w:lang w:eastAsia="en-US"/>
        </w:rPr>
        <w:t>a type of allosteric regulation, the product of a series of enzyme reactions deactivates the first enzyme</w:t>
      </w:r>
      <w:r w:rsidR="008325D1">
        <w:rPr>
          <w:rFonts w:ascii="Times New Roman" w:eastAsia="Times New Roman" w:hAnsi="Times New Roman" w:cs="Times New Roman"/>
          <w:color w:val="FF0000"/>
          <w:sz w:val="24"/>
          <w:szCs w:val="24"/>
          <w:lang w:eastAsia="en-US"/>
        </w:rPr>
        <w:t xml:space="preserve"> in the sequence</w:t>
      </w:r>
    </w:p>
    <w:p w:rsidR="000476F5" w:rsidRPr="004C5802" w:rsidRDefault="000476F5" w:rsidP="000476F5">
      <w:pPr>
        <w:pStyle w:val="ListParagraph"/>
        <w:numPr>
          <w:ilvl w:val="0"/>
          <w:numId w:val="1"/>
        </w:numPr>
        <w:rPr>
          <w:sz w:val="22"/>
          <w:szCs w:val="22"/>
        </w:rPr>
      </w:pPr>
      <w:r>
        <w:rPr>
          <w:sz w:val="22"/>
          <w:szCs w:val="22"/>
        </w:rPr>
        <w:t xml:space="preserve">(8 </w:t>
      </w:r>
      <w:proofErr w:type="spellStart"/>
      <w:r>
        <w:rPr>
          <w:sz w:val="22"/>
          <w:szCs w:val="22"/>
        </w:rPr>
        <w:t>pts</w:t>
      </w:r>
      <w:proofErr w:type="spellEnd"/>
      <w:r>
        <w:rPr>
          <w:sz w:val="22"/>
          <w:szCs w:val="22"/>
        </w:rPr>
        <w:t xml:space="preserve">) </w:t>
      </w:r>
      <w:r w:rsidRPr="004C5802">
        <w:rPr>
          <w:sz w:val="22"/>
          <w:szCs w:val="22"/>
        </w:rPr>
        <w:t>First Transcribe from DNA, then translate the resulting mRNA (assume no introns).</w:t>
      </w:r>
    </w:p>
    <w:p w:rsidR="000476F5" w:rsidRPr="006208A5" w:rsidRDefault="000476F5" w:rsidP="000476F5">
      <w:pPr>
        <w:spacing w:after="0" w:line="240" w:lineRule="auto"/>
        <w:rPr>
          <w:rFonts w:ascii="Times New Roman" w:eastAsia="Times New Roman" w:hAnsi="Times New Roman" w:cs="Times New Roman"/>
          <w:lang w:eastAsia="en-US"/>
        </w:rPr>
      </w:pPr>
    </w:p>
    <w:p w:rsidR="000476F5" w:rsidRPr="008325D1" w:rsidRDefault="000476F5" w:rsidP="000476F5">
      <w:pPr>
        <w:spacing w:after="0" w:line="240" w:lineRule="auto"/>
        <w:rPr>
          <w:rFonts w:ascii="Times New Roman" w:eastAsia="Times New Roman" w:hAnsi="Times New Roman" w:cs="Times New Roman"/>
          <w:lang w:eastAsia="en-US"/>
        </w:rPr>
      </w:pPr>
      <w:r w:rsidRPr="006208A5">
        <w:rPr>
          <w:rFonts w:ascii="Times New Roman" w:eastAsia="Times New Roman" w:hAnsi="Times New Roman" w:cs="Times New Roman"/>
          <w:lang w:eastAsia="en-US"/>
        </w:rPr>
        <w:t>DNA:</w:t>
      </w:r>
      <w:r w:rsidRPr="006208A5">
        <w:rPr>
          <w:rFonts w:ascii="Times New Roman" w:eastAsia="Times New Roman" w:hAnsi="Times New Roman" w:cs="Times New Roman"/>
          <w:lang w:eastAsia="en-US"/>
        </w:rPr>
        <w:tab/>
      </w:r>
      <w:r w:rsidRPr="006208A5">
        <w:rPr>
          <w:rFonts w:ascii="Times New Roman" w:eastAsia="Times New Roman" w:hAnsi="Times New Roman" w:cs="Times New Roman"/>
          <w:lang w:eastAsia="en-US"/>
        </w:rPr>
        <w:tab/>
      </w:r>
      <w:r w:rsidR="008325D1" w:rsidRPr="008325D1">
        <w:rPr>
          <w:rFonts w:ascii="Times New Roman" w:eastAsia="Times New Roman" w:hAnsi="Times New Roman" w:cs="Times New Roman"/>
          <w:lang w:eastAsia="en-US"/>
        </w:rPr>
        <w:t>3’-TTCTACAAAATACATATT-5’</w:t>
      </w:r>
    </w:p>
    <w:p w:rsidR="000476F5" w:rsidRPr="006208A5" w:rsidRDefault="008325D1" w:rsidP="000476F5">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p>
    <w:p w:rsidR="000476F5" w:rsidRPr="006208A5" w:rsidRDefault="000476F5" w:rsidP="000476F5">
      <w:pPr>
        <w:spacing w:after="0" w:line="240" w:lineRule="auto"/>
        <w:rPr>
          <w:rFonts w:ascii="Times New Roman" w:eastAsia="Times New Roman" w:hAnsi="Times New Roman" w:cs="Times New Roman"/>
          <w:lang w:eastAsia="en-US"/>
        </w:rPr>
      </w:pPr>
      <w:proofErr w:type="gramStart"/>
      <w:r w:rsidRPr="006208A5">
        <w:rPr>
          <w:rFonts w:ascii="Times New Roman" w:eastAsia="Times New Roman" w:hAnsi="Times New Roman" w:cs="Times New Roman"/>
          <w:lang w:eastAsia="en-US"/>
        </w:rPr>
        <w:t>mRNA</w:t>
      </w:r>
      <w:proofErr w:type="gramEnd"/>
      <w:r w:rsidRPr="006208A5">
        <w:rPr>
          <w:rFonts w:ascii="Times New Roman" w:eastAsia="Times New Roman" w:hAnsi="Times New Roman" w:cs="Times New Roman"/>
          <w:lang w:eastAsia="en-US"/>
        </w:rPr>
        <w:t>:</w:t>
      </w:r>
      <w:r w:rsidRPr="006208A5">
        <w:rPr>
          <w:rFonts w:ascii="Times New Roman" w:eastAsia="Times New Roman" w:hAnsi="Times New Roman" w:cs="Times New Roman"/>
          <w:lang w:eastAsia="en-US"/>
        </w:rPr>
        <w:tab/>
      </w:r>
      <w:r w:rsidR="008325D1">
        <w:rPr>
          <w:rFonts w:ascii="Times New Roman" w:eastAsia="Times New Roman" w:hAnsi="Times New Roman" w:cs="Times New Roman"/>
          <w:lang w:eastAsia="en-US"/>
        </w:rPr>
        <w:t xml:space="preserve">            </w:t>
      </w:r>
      <w:r w:rsidR="008325D1" w:rsidRPr="008325D1">
        <w:rPr>
          <w:rFonts w:ascii="Times New Roman" w:hAnsi="Times New Roman" w:cs="Times New Roman"/>
          <w:color w:val="FF0000"/>
        </w:rPr>
        <w:t>5’-AAG</w:t>
      </w:r>
      <w:r w:rsidR="008325D1" w:rsidRPr="008325D1">
        <w:rPr>
          <w:rFonts w:ascii="Times New Roman" w:hAnsi="Times New Roman" w:cs="Times New Roman"/>
          <w:b/>
          <w:bCs/>
          <w:color w:val="FF0000"/>
          <w:u w:val="single"/>
        </w:rPr>
        <w:t>AUG</w:t>
      </w:r>
      <w:r w:rsidR="008325D1" w:rsidRPr="008325D1">
        <w:rPr>
          <w:rFonts w:ascii="Times New Roman" w:hAnsi="Times New Roman" w:cs="Times New Roman"/>
          <w:color w:val="FF0000"/>
        </w:rPr>
        <w:t>UUUUAUGUA</w:t>
      </w:r>
      <w:r w:rsidR="008325D1" w:rsidRPr="008325D1">
        <w:rPr>
          <w:rFonts w:ascii="Times New Roman" w:hAnsi="Times New Roman" w:cs="Times New Roman"/>
          <w:color w:val="FF0000"/>
          <w:u w:val="single"/>
        </w:rPr>
        <w:t>UAA</w:t>
      </w:r>
      <w:r w:rsidR="008325D1" w:rsidRPr="008325D1">
        <w:rPr>
          <w:rFonts w:ascii="Times New Roman" w:hAnsi="Times New Roman" w:cs="Times New Roman"/>
          <w:color w:val="FF0000"/>
        </w:rPr>
        <w:t>-3’</w:t>
      </w:r>
    </w:p>
    <w:p w:rsidR="000476F5" w:rsidRPr="004C5802" w:rsidRDefault="000476F5" w:rsidP="000476F5">
      <w:pPr>
        <w:spacing w:after="0" w:line="240" w:lineRule="auto"/>
        <w:rPr>
          <w:rFonts w:ascii="Times New Roman" w:eastAsia="Times New Roman" w:hAnsi="Times New Roman" w:cs="Times New Roman"/>
          <w:lang w:eastAsia="en-US"/>
        </w:rPr>
      </w:pPr>
    </w:p>
    <w:p w:rsidR="000476F5" w:rsidRPr="00ED738F" w:rsidRDefault="000476F5" w:rsidP="000476F5">
      <w:pPr>
        <w:spacing w:after="0" w:line="240" w:lineRule="auto"/>
        <w:rPr>
          <w:rFonts w:ascii="Times New Roman" w:eastAsia="Times New Roman" w:hAnsi="Times New Roman" w:cs="Times New Roman"/>
          <w:lang w:eastAsia="en-US"/>
        </w:rPr>
      </w:pPr>
      <w:proofErr w:type="gramStart"/>
      <w:r w:rsidRPr="006208A5">
        <w:rPr>
          <w:rFonts w:ascii="Times New Roman" w:eastAsia="Times New Roman" w:hAnsi="Times New Roman" w:cs="Times New Roman"/>
          <w:lang w:eastAsia="en-US"/>
        </w:rPr>
        <w:t>protein</w:t>
      </w:r>
      <w:proofErr w:type="gramEnd"/>
      <w:r w:rsidRPr="006208A5">
        <w:rPr>
          <w:rFonts w:ascii="Times New Roman" w:eastAsia="Times New Roman" w:hAnsi="Times New Roman" w:cs="Times New Roman"/>
          <w:lang w:eastAsia="en-US"/>
        </w:rPr>
        <w:t>:</w:t>
      </w:r>
      <w:r w:rsidRPr="006208A5">
        <w:rPr>
          <w:rFonts w:ascii="Times New Roman" w:eastAsia="Times New Roman" w:hAnsi="Times New Roman" w:cs="Times New Roman"/>
          <w:lang w:eastAsia="en-US"/>
        </w:rPr>
        <w:tab/>
      </w:r>
      <w:r w:rsidRPr="00ED738F">
        <w:rPr>
          <w:rFonts w:ascii="Times New Roman" w:eastAsia="Times New Roman" w:hAnsi="Times New Roman" w:cs="Times New Roman"/>
          <w:lang w:eastAsia="en-US"/>
        </w:rPr>
        <w:t xml:space="preserve">             </w:t>
      </w:r>
      <w:r w:rsidR="008325D1" w:rsidRPr="00ED738F">
        <w:rPr>
          <w:rFonts w:ascii="Times New Roman" w:hAnsi="Times New Roman" w:cs="Times New Roman"/>
          <w:color w:val="FF0000"/>
        </w:rPr>
        <w:t>f-met-</w:t>
      </w:r>
      <w:proofErr w:type="spellStart"/>
      <w:r w:rsidR="008325D1" w:rsidRPr="00ED738F">
        <w:rPr>
          <w:rFonts w:ascii="Times New Roman" w:hAnsi="Times New Roman" w:cs="Times New Roman"/>
          <w:color w:val="FF0000"/>
        </w:rPr>
        <w:t>phe</w:t>
      </w:r>
      <w:proofErr w:type="spellEnd"/>
      <w:r w:rsidR="008325D1" w:rsidRPr="00ED738F">
        <w:rPr>
          <w:rFonts w:ascii="Times New Roman" w:hAnsi="Times New Roman" w:cs="Times New Roman"/>
          <w:color w:val="FF0000"/>
        </w:rPr>
        <w:t>-</w:t>
      </w:r>
      <w:proofErr w:type="spellStart"/>
      <w:r w:rsidR="008325D1" w:rsidRPr="00ED738F">
        <w:rPr>
          <w:rFonts w:ascii="Times New Roman" w:hAnsi="Times New Roman" w:cs="Times New Roman"/>
          <w:color w:val="FF0000"/>
        </w:rPr>
        <w:t>tyr-val</w:t>
      </w:r>
      <w:proofErr w:type="spellEnd"/>
    </w:p>
    <w:p w:rsidR="008325D1" w:rsidRPr="006208A5" w:rsidRDefault="008325D1" w:rsidP="000476F5">
      <w:pPr>
        <w:spacing w:after="0" w:line="240" w:lineRule="auto"/>
        <w:rPr>
          <w:rFonts w:ascii="Times New Roman" w:eastAsia="Times New Roman" w:hAnsi="Times New Roman" w:cs="Times New Roman"/>
          <w:lang w:eastAsia="en-US"/>
        </w:rPr>
      </w:pPr>
    </w:p>
    <w:p w:rsidR="00677FED" w:rsidRDefault="00677FED" w:rsidP="004C5802">
      <w:pPr>
        <w:rPr>
          <w:rFonts w:ascii="Times New Roman" w:hAnsi="Times New Roman" w:cs="Times New Roman"/>
        </w:rPr>
      </w:pPr>
    </w:p>
    <w:p w:rsidR="000476F5" w:rsidRPr="00CD7F03" w:rsidRDefault="00CD7F03" w:rsidP="00CD7F03">
      <w:pPr>
        <w:pStyle w:val="ListParagraph"/>
        <w:numPr>
          <w:ilvl w:val="0"/>
          <w:numId w:val="1"/>
        </w:numPr>
      </w:pPr>
      <w:r w:rsidRPr="004C5802">
        <w:lastRenderedPageBreak/>
        <w:t>(</w:t>
      </w:r>
      <w:r>
        <w:t xml:space="preserve">6 </w:t>
      </w:r>
      <w:r w:rsidRPr="004C5802">
        <w:t xml:space="preserve"> </w:t>
      </w:r>
      <w:proofErr w:type="spellStart"/>
      <w:r w:rsidRPr="004C5802">
        <w:t>pts</w:t>
      </w:r>
      <w:proofErr w:type="spellEnd"/>
      <w:r w:rsidRPr="004C5802">
        <w:t>)</w:t>
      </w:r>
      <w:r>
        <w:t xml:space="preserve">  </w:t>
      </w:r>
      <w:r w:rsidR="000476F5" w:rsidRPr="00CD7F03">
        <w:rPr>
          <w:sz w:val="22"/>
          <w:szCs w:val="22"/>
        </w:rPr>
        <w:t xml:space="preserve">The following reactions are part of the biosynthesis of cholesterol. Inhibition of the first step in this sequence is an effective way of controlling cholesterol levels in the blood. Classify the enzymes that catalyze the reactions A-B from among the list: </w:t>
      </w:r>
      <w:proofErr w:type="spellStart"/>
      <w:r w:rsidR="000476F5" w:rsidRPr="00CD7F03">
        <w:rPr>
          <w:sz w:val="22"/>
          <w:szCs w:val="22"/>
        </w:rPr>
        <w:t>oxidoreductase</w:t>
      </w:r>
      <w:proofErr w:type="spellEnd"/>
      <w:r w:rsidR="000476F5" w:rsidRPr="00CD7F03">
        <w:rPr>
          <w:sz w:val="22"/>
          <w:szCs w:val="22"/>
        </w:rPr>
        <w:t xml:space="preserve">, </w:t>
      </w:r>
      <w:proofErr w:type="spellStart"/>
      <w:r w:rsidR="000476F5" w:rsidRPr="00CD7F03">
        <w:rPr>
          <w:sz w:val="22"/>
          <w:szCs w:val="22"/>
        </w:rPr>
        <w:t>transferase</w:t>
      </w:r>
      <w:proofErr w:type="spellEnd"/>
      <w:r w:rsidR="000476F5" w:rsidRPr="00CD7F03">
        <w:rPr>
          <w:sz w:val="22"/>
          <w:szCs w:val="22"/>
        </w:rPr>
        <w:t xml:space="preserve">, hydrolase, </w:t>
      </w:r>
      <w:proofErr w:type="spellStart"/>
      <w:r w:rsidR="000476F5" w:rsidRPr="00CD7F03">
        <w:rPr>
          <w:sz w:val="22"/>
          <w:szCs w:val="22"/>
        </w:rPr>
        <w:t>lyase</w:t>
      </w:r>
      <w:proofErr w:type="spellEnd"/>
      <w:r w:rsidR="000476F5" w:rsidRPr="00CD7F03">
        <w:rPr>
          <w:sz w:val="22"/>
          <w:szCs w:val="22"/>
        </w:rPr>
        <w:t xml:space="preserve">, </w:t>
      </w:r>
      <w:proofErr w:type="spellStart"/>
      <w:r w:rsidR="000476F5" w:rsidRPr="00CD7F03">
        <w:rPr>
          <w:sz w:val="22"/>
          <w:szCs w:val="22"/>
        </w:rPr>
        <w:t>isomerase</w:t>
      </w:r>
      <w:proofErr w:type="spellEnd"/>
      <w:r w:rsidR="000476F5" w:rsidRPr="00CD7F03">
        <w:rPr>
          <w:sz w:val="22"/>
          <w:szCs w:val="22"/>
        </w:rPr>
        <w:t xml:space="preserve">, </w:t>
      </w:r>
      <w:proofErr w:type="gramStart"/>
      <w:r w:rsidR="000476F5" w:rsidRPr="00CD7F03">
        <w:rPr>
          <w:sz w:val="22"/>
          <w:szCs w:val="22"/>
        </w:rPr>
        <w:t>ligase</w:t>
      </w:r>
      <w:proofErr w:type="gramEnd"/>
      <w:r w:rsidR="000476F5" w:rsidRPr="00CD7F03">
        <w:rPr>
          <w:sz w:val="22"/>
          <w:szCs w:val="22"/>
        </w:rPr>
        <w:t>.</w:t>
      </w:r>
    </w:p>
    <w:p w:rsidR="000476F5" w:rsidRPr="006208A5" w:rsidRDefault="000476F5" w:rsidP="000476F5">
      <w:pPr>
        <w:spacing w:after="0" w:line="240" w:lineRule="auto"/>
        <w:jc w:val="center"/>
        <w:rPr>
          <w:rFonts w:ascii="Times New Roman" w:eastAsia="Times New Roman" w:hAnsi="Times New Roman" w:cs="Times New Roman"/>
          <w:lang w:eastAsia="en-US"/>
        </w:rPr>
      </w:pPr>
      <w:r w:rsidRPr="006208A5">
        <w:rPr>
          <w:rFonts w:ascii="Times New Roman" w:eastAsia="Times New Roman" w:hAnsi="Times New Roman" w:cs="Times New Roman"/>
          <w:lang w:eastAsia="en-US"/>
        </w:rPr>
        <w:object w:dxaOrig="9907" w:dyaOrig="3317">
          <v:shape id="_x0000_i1032" type="#_x0000_t75" style="width:386.25pt;height:129.75pt" o:ole="">
            <v:imagedata r:id="rId23" o:title=""/>
          </v:shape>
          <o:OLEObject Type="Embed" ProgID="ACD.ChemSketch.20" ShapeID="_x0000_i1032" DrawAspect="Content" ObjectID="_1448181566" r:id="rId24"/>
        </w:object>
      </w:r>
    </w:p>
    <w:p w:rsidR="000476F5" w:rsidRPr="006208A5" w:rsidRDefault="000476F5" w:rsidP="000476F5">
      <w:pPr>
        <w:spacing w:after="0" w:line="240" w:lineRule="auto"/>
        <w:rPr>
          <w:rFonts w:ascii="Times New Roman" w:eastAsia="Times New Roman" w:hAnsi="Times New Roman" w:cs="Times New Roman"/>
          <w:lang w:eastAsia="en-US"/>
        </w:rPr>
      </w:pPr>
    </w:p>
    <w:p w:rsidR="00677FED" w:rsidRDefault="000476F5" w:rsidP="008325D1">
      <w:pPr>
        <w:spacing w:after="0" w:line="240" w:lineRule="auto"/>
        <w:ind w:left="720" w:hanging="360"/>
        <w:rPr>
          <w:rFonts w:ascii="Times" w:hAnsi="Times"/>
          <w:szCs w:val="20"/>
          <w:lang w:val="pt-BR" w:eastAsia="en-US"/>
        </w:rPr>
      </w:pPr>
      <w:r w:rsidRPr="006208A5">
        <w:rPr>
          <w:rFonts w:ascii="Times New Roman" w:eastAsia="Times New Roman" w:hAnsi="Times New Roman" w:cs="Times New Roman"/>
          <w:lang w:eastAsia="en-US"/>
        </w:rPr>
        <w:tab/>
      </w:r>
      <w:r w:rsidRPr="004C5802">
        <w:rPr>
          <w:rFonts w:ascii="Times New Roman" w:eastAsia="Times New Roman" w:hAnsi="Times New Roman" w:cs="Times New Roman"/>
          <w:lang w:eastAsia="en-US"/>
        </w:rPr>
        <w:tab/>
      </w:r>
      <w:r w:rsidRPr="004C5802">
        <w:rPr>
          <w:rFonts w:ascii="Times New Roman" w:eastAsia="Times New Roman" w:hAnsi="Times New Roman" w:cs="Times New Roman"/>
          <w:lang w:eastAsia="en-US"/>
        </w:rPr>
        <w:tab/>
      </w:r>
      <w:r w:rsidR="008325D1" w:rsidRPr="002B733B">
        <w:rPr>
          <w:rFonts w:ascii="Times" w:hAnsi="Times"/>
          <w:szCs w:val="20"/>
          <w:lang w:val="pt-BR" w:eastAsia="en-US"/>
        </w:rPr>
        <w:t xml:space="preserve">A: </w:t>
      </w:r>
      <w:r w:rsidR="008325D1" w:rsidRPr="002B733B">
        <w:rPr>
          <w:rFonts w:ascii="Times" w:hAnsi="Times"/>
          <w:szCs w:val="20"/>
          <w:u w:val="single"/>
          <w:lang w:val="pt-BR" w:eastAsia="en-US"/>
        </w:rPr>
        <w:t>_</w:t>
      </w:r>
      <w:r w:rsidR="008325D1" w:rsidRPr="002B733B">
        <w:rPr>
          <w:rFonts w:ascii="Times" w:hAnsi="Times"/>
          <w:color w:val="0000FF"/>
          <w:szCs w:val="20"/>
          <w:u w:val="single"/>
          <w:lang w:val="pt-BR" w:eastAsia="en-US"/>
        </w:rPr>
        <w:t>oxidoreductase</w:t>
      </w:r>
      <w:r w:rsidR="008325D1" w:rsidRPr="002B733B">
        <w:rPr>
          <w:rFonts w:ascii="Times" w:hAnsi="Times"/>
          <w:szCs w:val="20"/>
          <w:lang w:val="pt-BR" w:eastAsia="en-US"/>
        </w:rPr>
        <w:t>_    B: _</w:t>
      </w:r>
      <w:r w:rsidR="008325D1" w:rsidRPr="002B733B">
        <w:rPr>
          <w:rFonts w:ascii="Times" w:hAnsi="Times"/>
          <w:color w:val="0000FF"/>
          <w:szCs w:val="20"/>
          <w:u w:val="single"/>
          <w:lang w:val="pt-BR" w:eastAsia="en-US"/>
        </w:rPr>
        <w:t>ligase</w:t>
      </w:r>
      <w:r w:rsidR="008325D1" w:rsidRPr="002B733B">
        <w:rPr>
          <w:rFonts w:ascii="Times" w:hAnsi="Times"/>
          <w:szCs w:val="20"/>
          <w:u w:val="single"/>
          <w:lang w:val="pt-BR" w:eastAsia="en-US"/>
        </w:rPr>
        <w:t>_</w:t>
      </w:r>
      <w:r w:rsidR="008325D1" w:rsidRPr="002B733B">
        <w:rPr>
          <w:rFonts w:ascii="Times" w:hAnsi="Times"/>
          <w:szCs w:val="20"/>
          <w:lang w:val="pt-BR" w:eastAsia="en-US"/>
        </w:rPr>
        <w:t xml:space="preserve">________   </w:t>
      </w:r>
    </w:p>
    <w:p w:rsidR="008325D1" w:rsidRDefault="008325D1" w:rsidP="008325D1">
      <w:pPr>
        <w:spacing w:after="0" w:line="240" w:lineRule="auto"/>
        <w:ind w:left="720" w:hanging="360"/>
        <w:rPr>
          <w:rFonts w:ascii="Times New Roman" w:hAnsi="Times New Roman" w:cs="Times New Roman"/>
        </w:rPr>
      </w:pPr>
    </w:p>
    <w:p w:rsidR="000476F5" w:rsidRPr="004C5802" w:rsidRDefault="00CD7F03" w:rsidP="000476F5">
      <w:pPr>
        <w:pStyle w:val="ListParagraph"/>
        <w:widowControl w:val="0"/>
        <w:numPr>
          <w:ilvl w:val="0"/>
          <w:numId w:val="1"/>
        </w:numPr>
        <w:tabs>
          <w:tab w:val="left" w:pos="360"/>
          <w:tab w:val="left" w:pos="936"/>
          <w:tab w:val="left" w:pos="2268"/>
          <w:tab w:val="left" w:pos="2436"/>
          <w:tab w:val="left" w:pos="3936"/>
          <w:tab w:val="left" w:pos="9072"/>
          <w:tab w:val="left" w:pos="10206"/>
          <w:tab w:val="left" w:pos="11340"/>
          <w:tab w:val="left" w:pos="12474"/>
          <w:tab w:val="left" w:pos="13608"/>
          <w:tab w:val="left" w:pos="14742"/>
          <w:tab w:val="left" w:pos="15876"/>
        </w:tabs>
        <w:autoSpaceDE w:val="0"/>
        <w:autoSpaceDN w:val="0"/>
        <w:adjustRightInd w:val="0"/>
        <w:rPr>
          <w:sz w:val="22"/>
          <w:szCs w:val="22"/>
        </w:rPr>
      </w:pPr>
      <w:r>
        <w:rPr>
          <w:sz w:val="22"/>
          <w:szCs w:val="22"/>
        </w:rPr>
        <w:t xml:space="preserve"> </w:t>
      </w:r>
      <w:r w:rsidR="000476F5">
        <w:rPr>
          <w:sz w:val="22"/>
          <w:szCs w:val="22"/>
        </w:rPr>
        <w:t xml:space="preserve">(16 </w:t>
      </w:r>
      <w:proofErr w:type="spellStart"/>
      <w:r w:rsidR="000476F5">
        <w:rPr>
          <w:sz w:val="22"/>
          <w:szCs w:val="22"/>
        </w:rPr>
        <w:t>pts</w:t>
      </w:r>
      <w:proofErr w:type="spellEnd"/>
      <w:r w:rsidR="000476F5">
        <w:rPr>
          <w:sz w:val="22"/>
          <w:szCs w:val="22"/>
        </w:rPr>
        <w:t xml:space="preserve">) </w:t>
      </w:r>
      <w:r w:rsidR="000476F5" w:rsidRPr="004C5802">
        <w:rPr>
          <w:sz w:val="22"/>
          <w:szCs w:val="22"/>
        </w:rPr>
        <w:t>Below is a replication fork of a DNA molecule.  Describe DNA replication.</w:t>
      </w:r>
    </w:p>
    <w:p w:rsidR="00EA1214" w:rsidRDefault="00F967BA" w:rsidP="000476F5">
      <w:pPr>
        <w:rPr>
          <w:rFonts w:ascii="Times New Roman" w:hAnsi="Times New Roman" w:cs="Times New Roman"/>
        </w:rPr>
      </w:pPr>
      <w:r>
        <w:object w:dxaOrig="9681" w:dyaOrig="3201">
          <v:shape id="_x0000_i1033" type="#_x0000_t75" style="width:483.75pt;height:159.75pt" o:ole="">
            <v:imagedata r:id="rId25" o:title=""/>
          </v:shape>
          <o:OLEObject Type="Embed" ProgID="ChemDraw.Document.6.0" ShapeID="_x0000_i1033" DrawAspect="Content" ObjectID="_1448181567" r:id="rId26"/>
        </w:object>
      </w:r>
    </w:p>
    <w:p w:rsidR="00EA1214" w:rsidRPr="004C5802" w:rsidRDefault="00EA1214" w:rsidP="000476F5">
      <w:pPr>
        <w:rPr>
          <w:rFonts w:ascii="Times New Roman" w:hAnsi="Times New Roman" w:cs="Times New Roman"/>
        </w:rPr>
      </w:pPr>
    </w:p>
    <w:p w:rsidR="000476F5" w:rsidRDefault="000476F5" w:rsidP="000476F5">
      <w:pPr>
        <w:pStyle w:val="ListParagraph"/>
        <w:numPr>
          <w:ilvl w:val="0"/>
          <w:numId w:val="13"/>
        </w:numPr>
        <w:rPr>
          <w:sz w:val="22"/>
          <w:szCs w:val="22"/>
        </w:rPr>
      </w:pPr>
      <w:r w:rsidRPr="004C5802">
        <w:rPr>
          <w:sz w:val="22"/>
          <w:szCs w:val="22"/>
        </w:rPr>
        <w:t>Label the leading and lagging strands</w:t>
      </w:r>
    </w:p>
    <w:p w:rsidR="000476F5" w:rsidRPr="000476F5" w:rsidRDefault="000476F5" w:rsidP="000476F5">
      <w:pPr>
        <w:pStyle w:val="ListParagraph"/>
        <w:rPr>
          <w:sz w:val="22"/>
          <w:szCs w:val="22"/>
        </w:rPr>
      </w:pPr>
    </w:p>
    <w:p w:rsidR="000476F5" w:rsidRPr="004C5802" w:rsidRDefault="000476F5" w:rsidP="000476F5">
      <w:pPr>
        <w:pStyle w:val="ListParagraph"/>
        <w:numPr>
          <w:ilvl w:val="0"/>
          <w:numId w:val="13"/>
        </w:numPr>
        <w:rPr>
          <w:sz w:val="22"/>
          <w:szCs w:val="22"/>
        </w:rPr>
      </w:pPr>
      <w:r w:rsidRPr="004C5802">
        <w:rPr>
          <w:sz w:val="22"/>
          <w:szCs w:val="22"/>
        </w:rPr>
        <w:t xml:space="preserve">Name the </w:t>
      </w:r>
      <w:r w:rsidRPr="00677FED">
        <w:rPr>
          <w:b/>
          <w:sz w:val="22"/>
          <w:szCs w:val="22"/>
        </w:rPr>
        <w:t>three main enzymes</w:t>
      </w:r>
      <w:r w:rsidRPr="004C5802">
        <w:rPr>
          <w:sz w:val="22"/>
          <w:szCs w:val="22"/>
        </w:rPr>
        <w:t xml:space="preserve"> used in replication and their function</w:t>
      </w:r>
    </w:p>
    <w:p w:rsidR="00F967BA" w:rsidRDefault="00F967BA" w:rsidP="000476F5">
      <w:pPr>
        <w:rPr>
          <w:rStyle w:val="Strong"/>
        </w:rPr>
      </w:pPr>
    </w:p>
    <w:p w:rsidR="00F967BA" w:rsidRDefault="00F967BA" w:rsidP="000476F5">
      <w:pPr>
        <w:rPr>
          <w:rStyle w:val="Strong"/>
        </w:rPr>
      </w:pPr>
      <w:r>
        <w:rPr>
          <w:rStyle w:val="Strong"/>
        </w:rPr>
        <w:t>Topoisomerase</w:t>
      </w:r>
      <w:r w:rsidR="00181533">
        <w:t xml:space="preserve">: enzymes that regulate the </w:t>
      </w:r>
      <w:proofErr w:type="spellStart"/>
      <w:r w:rsidR="00181533">
        <w:t>overwinding</w:t>
      </w:r>
      <w:proofErr w:type="spellEnd"/>
      <w:r w:rsidR="00181533">
        <w:t xml:space="preserve"> or </w:t>
      </w:r>
      <w:proofErr w:type="spellStart"/>
      <w:r w:rsidR="00181533">
        <w:t>underwinding</w:t>
      </w:r>
      <w:proofErr w:type="spellEnd"/>
      <w:r w:rsidR="00181533">
        <w:t xml:space="preserve"> of DNA. DNA becomes overwound ahead of a replication fork. If left unabated, this tension would eventually halt DNA replication.</w:t>
      </w:r>
    </w:p>
    <w:p w:rsidR="000476F5" w:rsidRPr="004C5802" w:rsidRDefault="00181533" w:rsidP="000476F5">
      <w:pPr>
        <w:rPr>
          <w:rFonts w:ascii="Times New Roman" w:hAnsi="Times New Roman" w:cs="Times New Roman"/>
        </w:rPr>
      </w:pPr>
      <w:r>
        <w:rPr>
          <w:rStyle w:val="Strong"/>
        </w:rPr>
        <w:t xml:space="preserve">DNA </w:t>
      </w:r>
      <w:r w:rsidR="00F967BA">
        <w:rPr>
          <w:rStyle w:val="Strong"/>
        </w:rPr>
        <w:t>Helicase</w:t>
      </w:r>
      <w:r>
        <w:rPr>
          <w:rStyle w:val="Strong"/>
        </w:rPr>
        <w:t xml:space="preserve">: </w:t>
      </w:r>
      <w:r>
        <w:t>DNA helicases are essential during DNA replication because they separate double-stranded DNA into single strands allowing each strand to be copied.</w:t>
      </w:r>
    </w:p>
    <w:p w:rsidR="00181533" w:rsidRDefault="00F967BA" w:rsidP="000476F5">
      <w:r w:rsidRPr="00181533">
        <w:rPr>
          <w:b/>
        </w:rPr>
        <w:t>DNA polymerase</w:t>
      </w:r>
      <w:r w:rsidR="00181533" w:rsidRPr="00181533">
        <w:rPr>
          <w:b/>
        </w:rPr>
        <w:t>:</w:t>
      </w:r>
      <w:r w:rsidR="00181533">
        <w:t xml:space="preserve"> catalyze the polymerization of </w:t>
      </w:r>
      <w:proofErr w:type="spellStart"/>
      <w:r w:rsidR="00181533">
        <w:rPr>
          <w:rStyle w:val="yshortcuts"/>
        </w:rPr>
        <w:t>deoxynucleotides</w:t>
      </w:r>
      <w:proofErr w:type="spellEnd"/>
      <w:r w:rsidR="00181533">
        <w:t xml:space="preserve"> into DNA. They invariably work in a 5'-3' direction adding </w:t>
      </w:r>
      <w:proofErr w:type="spellStart"/>
      <w:r w:rsidR="00181533">
        <w:t>deoxynucleotides</w:t>
      </w:r>
      <w:proofErr w:type="spellEnd"/>
      <w:r w:rsidR="00181533">
        <w:t xml:space="preserve"> onto the 3'-OH group. </w:t>
      </w:r>
    </w:p>
    <w:p w:rsidR="000476F5" w:rsidRDefault="00F967BA" w:rsidP="000476F5">
      <w:pPr>
        <w:rPr>
          <w:rStyle w:val="Strong"/>
        </w:rPr>
      </w:pPr>
      <w:proofErr w:type="spellStart"/>
      <w:proofErr w:type="gramStart"/>
      <w:r>
        <w:rPr>
          <w:rStyle w:val="Strong"/>
        </w:rPr>
        <w:t>Primase</w:t>
      </w:r>
      <w:proofErr w:type="spellEnd"/>
      <w:r w:rsidR="00181533" w:rsidRPr="00181533">
        <w:t xml:space="preserve"> </w:t>
      </w:r>
      <w:r w:rsidR="00181533">
        <w:t xml:space="preserve"> is</w:t>
      </w:r>
      <w:proofErr w:type="gramEnd"/>
      <w:r w:rsidR="00181533">
        <w:t xml:space="preserve"> an enzyme that creates a short RNA sequence, called a primer, on a DNA template strand so that </w:t>
      </w:r>
      <w:r w:rsidR="00181533">
        <w:rPr>
          <w:rStyle w:val="yshortcuts"/>
        </w:rPr>
        <w:t>DNA polymerase</w:t>
      </w:r>
      <w:r w:rsidR="00181533">
        <w:t xml:space="preserve"> can make a copy of that DNA strand.</w:t>
      </w:r>
    </w:p>
    <w:p w:rsidR="00F967BA" w:rsidRDefault="00F967BA" w:rsidP="000476F5">
      <w:pPr>
        <w:rPr>
          <w:rStyle w:val="Strong"/>
        </w:rPr>
      </w:pPr>
      <w:r>
        <w:rPr>
          <w:rStyle w:val="Strong"/>
        </w:rPr>
        <w:t>DNA Ligase</w:t>
      </w:r>
      <w:r w:rsidR="00181533" w:rsidRPr="00181533">
        <w:rPr>
          <w:rFonts w:ascii="Arial" w:hAnsi="Arial" w:cs="Arial"/>
        </w:rPr>
        <w:t xml:space="preserve"> </w:t>
      </w:r>
      <w:r w:rsidR="00181533">
        <w:rPr>
          <w:rFonts w:ascii="Arial" w:hAnsi="Arial" w:cs="Arial"/>
        </w:rPr>
        <w:t xml:space="preserve">c </w:t>
      </w:r>
      <w:proofErr w:type="gramStart"/>
      <w:r w:rsidR="00181533">
        <w:rPr>
          <w:rFonts w:ascii="Arial" w:hAnsi="Arial" w:cs="Arial"/>
        </w:rPr>
        <w:t>lose</w:t>
      </w:r>
      <w:proofErr w:type="gramEnd"/>
      <w:r w:rsidR="00181533">
        <w:rPr>
          <w:rFonts w:ascii="Arial" w:hAnsi="Arial" w:cs="Arial"/>
        </w:rPr>
        <w:t xml:space="preserve"> nicks in the </w:t>
      </w:r>
      <w:proofErr w:type="spellStart"/>
      <w:r w:rsidR="00181533">
        <w:rPr>
          <w:rFonts w:ascii="Arial" w:hAnsi="Arial" w:cs="Arial"/>
        </w:rPr>
        <w:t>phosphodiester</w:t>
      </w:r>
      <w:proofErr w:type="spellEnd"/>
      <w:r w:rsidR="00181533">
        <w:rPr>
          <w:rFonts w:ascii="Arial" w:hAnsi="Arial" w:cs="Arial"/>
        </w:rPr>
        <w:t xml:space="preserve"> backbone of DNA.  Biologically, DNA ligases are essential for the joining of Okazaki fragments during replication,</w:t>
      </w:r>
    </w:p>
    <w:p w:rsidR="00F967BA" w:rsidRPr="004C5802" w:rsidRDefault="00F967BA" w:rsidP="000476F5">
      <w:pPr>
        <w:rPr>
          <w:rFonts w:ascii="Times New Roman" w:hAnsi="Times New Roman" w:cs="Times New Roman"/>
        </w:rPr>
      </w:pPr>
    </w:p>
    <w:p w:rsidR="000476F5" w:rsidRPr="000476F5" w:rsidRDefault="000476F5" w:rsidP="000476F5">
      <w:pPr>
        <w:pStyle w:val="ListParagraph"/>
        <w:numPr>
          <w:ilvl w:val="0"/>
          <w:numId w:val="13"/>
        </w:numPr>
        <w:rPr>
          <w:sz w:val="22"/>
          <w:szCs w:val="22"/>
        </w:rPr>
      </w:pPr>
      <w:r w:rsidRPr="004C5802">
        <w:rPr>
          <w:sz w:val="22"/>
          <w:szCs w:val="22"/>
        </w:rPr>
        <w:lastRenderedPageBreak/>
        <w:t>Draw the two new strands of DNA</w:t>
      </w:r>
      <w:r>
        <w:rPr>
          <w:sz w:val="22"/>
          <w:szCs w:val="22"/>
        </w:rPr>
        <w:t xml:space="preserve"> labeling their 3’and  5’ ends correctly’</w:t>
      </w:r>
      <w:r w:rsidRPr="004C5802">
        <w:rPr>
          <w:sz w:val="22"/>
          <w:szCs w:val="22"/>
        </w:rPr>
        <w:t xml:space="preserve">, showing </w:t>
      </w:r>
      <w:r>
        <w:rPr>
          <w:sz w:val="22"/>
          <w:szCs w:val="22"/>
        </w:rPr>
        <w:t xml:space="preserve">and label </w:t>
      </w:r>
      <w:r w:rsidRPr="004C5802">
        <w:rPr>
          <w:sz w:val="22"/>
          <w:szCs w:val="22"/>
        </w:rPr>
        <w:t>primers</w:t>
      </w:r>
      <w:r>
        <w:rPr>
          <w:sz w:val="22"/>
          <w:szCs w:val="22"/>
        </w:rPr>
        <w:t>, O</w:t>
      </w:r>
      <w:r w:rsidRPr="004C5802">
        <w:rPr>
          <w:sz w:val="22"/>
          <w:szCs w:val="22"/>
        </w:rPr>
        <w:t xml:space="preserve">kazaki fragments, and the </w:t>
      </w:r>
      <w:r>
        <w:rPr>
          <w:sz w:val="22"/>
          <w:szCs w:val="22"/>
        </w:rPr>
        <w:t>direction they go using the orig</w:t>
      </w:r>
      <w:r w:rsidRPr="004C5802">
        <w:rPr>
          <w:sz w:val="22"/>
          <w:szCs w:val="22"/>
        </w:rPr>
        <w:t>in</w:t>
      </w:r>
      <w:r>
        <w:rPr>
          <w:sz w:val="22"/>
          <w:szCs w:val="22"/>
        </w:rPr>
        <w:t xml:space="preserve"> of replication as a </w:t>
      </w:r>
      <w:proofErr w:type="spellStart"/>
      <w:r>
        <w:rPr>
          <w:sz w:val="22"/>
          <w:szCs w:val="22"/>
        </w:rPr>
        <w:t>referen</w:t>
      </w:r>
      <w:proofErr w:type="spellEnd"/>
    </w:p>
    <w:p w:rsidR="000476F5" w:rsidRDefault="000476F5" w:rsidP="004C5802">
      <w:pPr>
        <w:rPr>
          <w:rFonts w:ascii="Times New Roman" w:hAnsi="Times New Roman" w:cs="Times New Roman"/>
        </w:rPr>
      </w:pPr>
    </w:p>
    <w:p w:rsidR="00164432" w:rsidRPr="00164432" w:rsidRDefault="00164432" w:rsidP="00164432">
      <w:pPr>
        <w:pStyle w:val="ListParagraph"/>
        <w:numPr>
          <w:ilvl w:val="0"/>
          <w:numId w:val="1"/>
        </w:numPr>
        <w:rPr>
          <w:rFonts w:ascii="Times" w:hAnsi="Times"/>
        </w:rPr>
      </w:pPr>
      <w:r>
        <w:rPr>
          <w:rFonts w:ascii="Times" w:hAnsi="Times"/>
        </w:rPr>
        <w:t xml:space="preserve">(6 </w:t>
      </w:r>
      <w:proofErr w:type="spellStart"/>
      <w:r>
        <w:rPr>
          <w:rFonts w:ascii="Times" w:hAnsi="Times"/>
        </w:rPr>
        <w:t>pts</w:t>
      </w:r>
      <w:proofErr w:type="spellEnd"/>
      <w:r>
        <w:rPr>
          <w:rFonts w:ascii="Times" w:hAnsi="Times"/>
        </w:rPr>
        <w:t xml:space="preserve">) </w:t>
      </w:r>
      <w:r w:rsidRPr="00164432">
        <w:rPr>
          <w:rFonts w:ascii="Times" w:hAnsi="Times"/>
        </w:rPr>
        <w:t>The optimal temperature for the action of lactate dehydrogenase is 36</w:t>
      </w:r>
      <w:r w:rsidRPr="00164432">
        <w:rPr>
          <w:rFonts w:ascii="Times" w:hAnsi="Times" w:cs="Times"/>
        </w:rPr>
        <w:t>°</w:t>
      </w:r>
      <w:r w:rsidRPr="00164432">
        <w:rPr>
          <w:rFonts w:ascii="Times" w:hAnsi="Times"/>
        </w:rPr>
        <w:t>C. What happens to the enzyme at 85</w:t>
      </w:r>
      <w:r w:rsidRPr="00164432">
        <w:rPr>
          <w:rFonts w:ascii="Times" w:hAnsi="Times" w:cs="Times"/>
        </w:rPr>
        <w:t>°</w:t>
      </w:r>
      <w:r w:rsidRPr="00164432">
        <w:rPr>
          <w:rFonts w:ascii="Times" w:hAnsi="Times"/>
        </w:rPr>
        <w:t>C (discuss it activity and structure), What happens to the enzyme at 10</w:t>
      </w:r>
      <w:r w:rsidRPr="00164432">
        <w:rPr>
          <w:rFonts w:ascii="Times" w:hAnsi="Times" w:cs="Times"/>
        </w:rPr>
        <w:t>°</w:t>
      </w:r>
      <w:r w:rsidRPr="00164432">
        <w:rPr>
          <w:rFonts w:ascii="Times" w:hAnsi="Times"/>
        </w:rPr>
        <w:t>C (discuss it activity and structure)</w:t>
      </w:r>
    </w:p>
    <w:p w:rsidR="00DA60FB" w:rsidRDefault="00DA60FB" w:rsidP="00DA60FB">
      <w:pPr>
        <w:rPr>
          <w:rFonts w:ascii="Times New Roman" w:hAnsi="Times New Roman" w:cs="Times New Roman"/>
        </w:rPr>
      </w:pPr>
    </w:p>
    <w:p w:rsidR="00164432" w:rsidRDefault="00DA60FB" w:rsidP="00DA60FB">
      <w:pPr>
        <w:ind w:left="360"/>
        <w:rPr>
          <w:rFonts w:ascii="Times New Roman" w:hAnsi="Times New Roman" w:cs="Times New Roman"/>
        </w:rPr>
      </w:pPr>
      <w:r>
        <w:t xml:space="preserve">At lower </w:t>
      </w:r>
      <w:r w:rsidR="00220E10">
        <w:t>temperatures,</w:t>
      </w:r>
      <w:r>
        <w:t xml:space="preserve"> reaction rates are slowed because there is not enough energy available to surpass the activation energy thus not at the maximum overlap of tertiary and quaternary structure.  At higher temperatures, the enzyme is denatured and completely loses </w:t>
      </w:r>
      <w:r w:rsidR="00220E10">
        <w:t>activity;</w:t>
      </w:r>
      <w:r>
        <w:t xml:space="preserve"> </w:t>
      </w:r>
      <w:r w:rsidR="00220E10">
        <w:t>too</w:t>
      </w:r>
      <w:r>
        <w:t xml:space="preserve"> much energy breaks the secondary, tertiary and quaternary structure.  Thus, activity falls off more quickly above the ideal temperature than below it.</w:t>
      </w:r>
    </w:p>
    <w:p w:rsidR="000476F5" w:rsidRPr="004C5802" w:rsidRDefault="00DA60FB" w:rsidP="000476F5">
      <w:pPr>
        <w:pStyle w:val="ListParagraph"/>
        <w:numPr>
          <w:ilvl w:val="0"/>
          <w:numId w:val="1"/>
        </w:numPr>
        <w:rPr>
          <w:sz w:val="22"/>
          <w:szCs w:val="22"/>
        </w:rPr>
      </w:pPr>
      <w:r w:rsidRPr="004C5802">
        <w:rPr>
          <w:sz w:val="22"/>
          <w:szCs w:val="22"/>
        </w:rPr>
        <w:t xml:space="preserve"> </w:t>
      </w:r>
      <w:r w:rsidR="000476F5" w:rsidRPr="004C5802">
        <w:rPr>
          <w:sz w:val="22"/>
          <w:szCs w:val="22"/>
        </w:rPr>
        <w:t>(</w:t>
      </w:r>
      <w:r w:rsidR="000476F5">
        <w:rPr>
          <w:sz w:val="22"/>
          <w:szCs w:val="22"/>
        </w:rPr>
        <w:t xml:space="preserve">6 </w:t>
      </w:r>
      <w:r w:rsidR="000476F5" w:rsidRPr="004C5802">
        <w:rPr>
          <w:sz w:val="22"/>
          <w:szCs w:val="22"/>
        </w:rPr>
        <w:t xml:space="preserve"> </w:t>
      </w:r>
      <w:proofErr w:type="spellStart"/>
      <w:r w:rsidR="000476F5" w:rsidRPr="004C5802">
        <w:rPr>
          <w:sz w:val="22"/>
          <w:szCs w:val="22"/>
        </w:rPr>
        <w:t>pts</w:t>
      </w:r>
      <w:proofErr w:type="spellEnd"/>
      <w:r w:rsidR="000476F5" w:rsidRPr="004C5802">
        <w:rPr>
          <w:sz w:val="22"/>
          <w:szCs w:val="22"/>
        </w:rPr>
        <w:t>)</w:t>
      </w:r>
      <w:r w:rsidR="000476F5">
        <w:rPr>
          <w:sz w:val="22"/>
          <w:szCs w:val="22"/>
        </w:rPr>
        <w:t xml:space="preserve"> </w:t>
      </w:r>
      <w:r w:rsidR="000476F5" w:rsidRPr="004C5802">
        <w:rPr>
          <w:sz w:val="22"/>
          <w:szCs w:val="22"/>
        </w:rPr>
        <w:t xml:space="preserve">Draw the following nucleotide: </w:t>
      </w:r>
      <w:proofErr w:type="spellStart"/>
      <w:r w:rsidR="000476F5" w:rsidRPr="004C5802">
        <w:rPr>
          <w:sz w:val="22"/>
          <w:szCs w:val="22"/>
        </w:rPr>
        <w:t>deoxycytidine</w:t>
      </w:r>
      <w:proofErr w:type="spellEnd"/>
      <w:r w:rsidR="000476F5" w:rsidRPr="004C5802">
        <w:rPr>
          <w:sz w:val="22"/>
          <w:szCs w:val="22"/>
        </w:rPr>
        <w:t xml:space="preserve"> 5’-diphosphate  </w:t>
      </w:r>
    </w:p>
    <w:p w:rsidR="000476F5" w:rsidRDefault="000476F5" w:rsidP="000476F5">
      <w:pPr>
        <w:rPr>
          <w:rFonts w:ascii="Times New Roman" w:hAnsi="Times New Roman" w:cs="Times New Roman"/>
        </w:rPr>
      </w:pPr>
    </w:p>
    <w:p w:rsidR="000476F5" w:rsidRDefault="00DA60FB" w:rsidP="000476F5">
      <w:pPr>
        <w:rPr>
          <w:rFonts w:ascii="Times New Roman" w:hAnsi="Times New Roman" w:cs="Times New Roman"/>
        </w:rPr>
      </w:pPr>
      <w:r>
        <w:object w:dxaOrig="6019" w:dyaOrig="3912">
          <v:shape id="_x0000_i1034" type="#_x0000_t75" style="width:243pt;height:158.25pt" o:ole="">
            <v:imagedata r:id="rId27" o:title=""/>
          </v:shape>
          <o:OLEObject Type="Embed" ProgID="ChemDraw.Document.6.0" ShapeID="_x0000_i1034" DrawAspect="Content" ObjectID="_1448181568" r:id="rId28"/>
        </w:object>
      </w:r>
    </w:p>
    <w:p w:rsidR="000476F5" w:rsidRDefault="000476F5" w:rsidP="000476F5">
      <w:pPr>
        <w:rPr>
          <w:rFonts w:ascii="Times New Roman" w:hAnsi="Times New Roman" w:cs="Times New Roman"/>
        </w:rPr>
      </w:pPr>
    </w:p>
    <w:p w:rsidR="000476F5" w:rsidRPr="000476F5" w:rsidRDefault="008325D1" w:rsidP="000476F5">
      <w:pPr>
        <w:pStyle w:val="ListParagraph"/>
        <w:numPr>
          <w:ilvl w:val="0"/>
          <w:numId w:val="1"/>
        </w:numPr>
        <w:rPr>
          <w:sz w:val="22"/>
          <w:szCs w:val="22"/>
        </w:rPr>
      </w:pPr>
      <w:r>
        <w:rPr>
          <w:rFonts w:ascii="Book Antiqua" w:hAnsi="Book Antiqua"/>
        </w:rPr>
        <w:t xml:space="preserve"> </w:t>
      </w:r>
      <w:r w:rsidR="000476F5">
        <w:rPr>
          <w:rFonts w:ascii="Book Antiqua" w:hAnsi="Book Antiqua"/>
        </w:rPr>
        <w:t xml:space="preserve">(9 </w:t>
      </w:r>
      <w:proofErr w:type="spellStart"/>
      <w:r w:rsidR="000476F5">
        <w:rPr>
          <w:rFonts w:ascii="Book Antiqua" w:hAnsi="Book Antiqua"/>
        </w:rPr>
        <w:t>pts</w:t>
      </w:r>
      <w:proofErr w:type="spellEnd"/>
      <w:r w:rsidR="000476F5">
        <w:rPr>
          <w:rFonts w:ascii="Book Antiqua" w:hAnsi="Book Antiqua"/>
        </w:rPr>
        <w:t xml:space="preserve">) </w:t>
      </w:r>
      <w:r w:rsidR="000476F5" w:rsidRPr="000476F5">
        <w:rPr>
          <w:rFonts w:ascii="Book Antiqua" w:hAnsi="Book Antiqua"/>
        </w:rPr>
        <w:t>What are the three main types of RNA and what are their basic functions?</w:t>
      </w:r>
    </w:p>
    <w:p w:rsidR="000476F5" w:rsidRDefault="000476F5" w:rsidP="000476F5">
      <w:pPr>
        <w:rPr>
          <w:rFonts w:ascii="Times New Roman" w:hAnsi="Times New Roman" w:cs="Times New Roman"/>
        </w:rPr>
      </w:pPr>
    </w:p>
    <w:p w:rsidR="00ED738F" w:rsidRPr="00ED738F" w:rsidRDefault="00ED738F" w:rsidP="00ED738F">
      <w:pPr>
        <w:pStyle w:val="NormalText"/>
        <w:jc w:val="both"/>
        <w:rPr>
          <w:rFonts w:ascii="Book Antiqua" w:hAnsi="Book Antiqua"/>
          <w:color w:val="FF0000"/>
          <w:sz w:val="24"/>
        </w:rPr>
      </w:pPr>
      <w:r w:rsidRPr="00ED738F">
        <w:rPr>
          <w:rFonts w:ascii="Book Antiqua" w:hAnsi="Book Antiqua"/>
          <w:color w:val="FF0000"/>
          <w:sz w:val="24"/>
        </w:rPr>
        <w:t xml:space="preserve">Ribosomal RNA is the main component of ribosomes, where proteins are synthesized.  </w:t>
      </w:r>
    </w:p>
    <w:p w:rsidR="00ED738F" w:rsidRPr="00ED738F" w:rsidRDefault="00ED738F" w:rsidP="00ED738F">
      <w:pPr>
        <w:pStyle w:val="NormalText"/>
        <w:jc w:val="both"/>
        <w:rPr>
          <w:rFonts w:ascii="Book Antiqua" w:hAnsi="Book Antiqua"/>
          <w:color w:val="FF0000"/>
          <w:sz w:val="24"/>
        </w:rPr>
      </w:pPr>
    </w:p>
    <w:p w:rsidR="00ED738F" w:rsidRPr="00ED738F" w:rsidRDefault="00ED738F" w:rsidP="00ED738F">
      <w:pPr>
        <w:pStyle w:val="NormalText"/>
        <w:jc w:val="both"/>
        <w:rPr>
          <w:rFonts w:ascii="Book Antiqua" w:hAnsi="Book Antiqua"/>
          <w:color w:val="FF0000"/>
          <w:sz w:val="24"/>
        </w:rPr>
      </w:pPr>
      <w:r w:rsidRPr="00ED738F">
        <w:rPr>
          <w:rFonts w:ascii="Book Antiqua" w:hAnsi="Book Antiqua"/>
          <w:color w:val="FF0000"/>
          <w:sz w:val="24"/>
        </w:rPr>
        <w:t xml:space="preserve">Messenger RNA brings the code from DNA in the nucleus to ribosomes in the cytoplasm, to be translated into proteins. </w:t>
      </w:r>
      <w:bookmarkStart w:id="0" w:name="_GoBack"/>
      <w:bookmarkEnd w:id="0"/>
    </w:p>
    <w:p w:rsidR="00ED738F" w:rsidRPr="00ED738F" w:rsidRDefault="00ED738F" w:rsidP="00ED738F">
      <w:pPr>
        <w:pStyle w:val="NormalText"/>
        <w:jc w:val="both"/>
        <w:rPr>
          <w:rFonts w:ascii="Book Antiqua" w:hAnsi="Book Antiqua"/>
          <w:color w:val="FF0000"/>
          <w:sz w:val="24"/>
        </w:rPr>
      </w:pPr>
    </w:p>
    <w:p w:rsidR="00ED738F" w:rsidRDefault="00ED738F" w:rsidP="00ED738F">
      <w:pPr>
        <w:pStyle w:val="NormalText"/>
        <w:jc w:val="both"/>
        <w:rPr>
          <w:rFonts w:ascii="Book Antiqua" w:hAnsi="Book Antiqua"/>
          <w:color w:val="800080"/>
          <w:sz w:val="24"/>
        </w:rPr>
      </w:pPr>
      <w:r w:rsidRPr="00ED738F">
        <w:rPr>
          <w:rFonts w:ascii="Book Antiqua" w:hAnsi="Book Antiqua"/>
          <w:color w:val="FF0000"/>
          <w:sz w:val="24"/>
        </w:rPr>
        <w:t xml:space="preserve"> Transfer RNA carries amino acids to the ribosomes for synthesis of proteins</w:t>
      </w:r>
      <w:r>
        <w:rPr>
          <w:rFonts w:ascii="Book Antiqua" w:hAnsi="Book Antiqua"/>
          <w:color w:val="800080"/>
          <w:sz w:val="24"/>
        </w:rPr>
        <w:t>.</w:t>
      </w:r>
    </w:p>
    <w:p w:rsidR="00164432" w:rsidRDefault="00164432"/>
    <w:p w:rsidR="00164432" w:rsidRDefault="00164432" w:rsidP="002C1A62">
      <w:pPr>
        <w:pStyle w:val="ListParagraph"/>
        <w:numPr>
          <w:ilvl w:val="0"/>
          <w:numId w:val="1"/>
        </w:numPr>
      </w:pPr>
      <w:r>
        <w:t xml:space="preserve">(2 </w:t>
      </w:r>
      <w:proofErr w:type="spellStart"/>
      <w:r>
        <w:t>pts</w:t>
      </w:r>
      <w:proofErr w:type="spellEnd"/>
      <w:r>
        <w:t>) A section of a gene that codes for a protein is called a/an ___</w:t>
      </w:r>
      <w:r w:rsidR="00181533">
        <w:t>Exon</w:t>
      </w:r>
      <w:r>
        <w:t>__.</w:t>
      </w:r>
    </w:p>
    <w:p w:rsidR="00164432" w:rsidRDefault="00164432" w:rsidP="00164432">
      <w:pPr>
        <w:spacing w:after="0" w:line="240" w:lineRule="auto"/>
        <w:rPr>
          <w:rFonts w:ascii="Times New Roman" w:eastAsia="Times New Roman" w:hAnsi="Times New Roman" w:cs="Times New Roman"/>
          <w:sz w:val="24"/>
          <w:szCs w:val="24"/>
          <w:lang w:eastAsia="en-US"/>
        </w:rPr>
      </w:pPr>
    </w:p>
    <w:p w:rsidR="00164432" w:rsidRDefault="00164432" w:rsidP="00704BFD">
      <w:pPr>
        <w:pStyle w:val="ListParagraph"/>
        <w:numPr>
          <w:ilvl w:val="0"/>
          <w:numId w:val="15"/>
        </w:numPr>
      </w:pPr>
      <w:r>
        <w:t xml:space="preserve">(2 </w:t>
      </w:r>
      <w:proofErr w:type="spellStart"/>
      <w:r>
        <w:t>pts</w:t>
      </w:r>
      <w:proofErr w:type="spellEnd"/>
      <w:r>
        <w:t xml:space="preserve">) Which model of enzyme activity suggests that an enzyme’s active site can become modified to accommodate the substrate?  </w:t>
      </w:r>
    </w:p>
    <w:p w:rsidR="00164432" w:rsidRDefault="00164432" w:rsidP="00164432">
      <w:r>
        <w:t xml:space="preserve">                                                                         </w:t>
      </w:r>
      <w:r>
        <w:tab/>
      </w:r>
      <w:r>
        <w:tab/>
        <w:t xml:space="preserve"> _____</w:t>
      </w:r>
      <w:r w:rsidR="00DA60FB">
        <w:t>induced fit model</w:t>
      </w:r>
      <w:r>
        <w:t>___</w:t>
      </w:r>
    </w:p>
    <w:p w:rsidR="00164432" w:rsidRDefault="00164432" w:rsidP="00704BFD">
      <w:pPr>
        <w:pStyle w:val="ListParagraph"/>
        <w:numPr>
          <w:ilvl w:val="0"/>
          <w:numId w:val="15"/>
        </w:numPr>
      </w:pPr>
      <w:r>
        <w:t xml:space="preserve">(2 </w:t>
      </w:r>
      <w:proofErr w:type="spellStart"/>
      <w:r>
        <w:t>pts</w:t>
      </w:r>
      <w:proofErr w:type="spellEnd"/>
      <w:r>
        <w:t xml:space="preserve">)What type of reversible inhibition can be completely overcome by increasing the concentration of substrate in an enzyme-catalyzed reaction? </w:t>
      </w:r>
    </w:p>
    <w:p w:rsidR="00164432" w:rsidRDefault="00164432" w:rsidP="00164432">
      <w:r>
        <w:t xml:space="preserve"> </w:t>
      </w:r>
      <w:r>
        <w:tab/>
      </w:r>
      <w:r>
        <w:tab/>
      </w:r>
      <w:r>
        <w:tab/>
      </w:r>
      <w:r>
        <w:tab/>
      </w:r>
      <w:r>
        <w:tab/>
      </w:r>
      <w:r>
        <w:tab/>
      </w:r>
      <w:r>
        <w:tab/>
        <w:t>______</w:t>
      </w:r>
      <w:r w:rsidR="00DA60FB">
        <w:t>competitive inhibition</w:t>
      </w:r>
      <w:r>
        <w:t>___________</w:t>
      </w:r>
    </w:p>
    <w:p w:rsidR="00164432" w:rsidRDefault="00164432"/>
    <w:p w:rsidR="00CA06DD" w:rsidRDefault="004C5802">
      <w:r>
        <w:object w:dxaOrig="9365" w:dyaOrig="9211">
          <v:shape id="_x0000_i1035" type="#_x0000_t75" style="width:429.75pt;height:422.25pt" o:ole="">
            <v:imagedata r:id="rId29" o:title=""/>
          </v:shape>
          <o:OLEObject Type="Embed" ProgID="ACD.ChemSketch.20" ShapeID="_x0000_i1035" DrawAspect="Content" ObjectID="_1448181569" r:id="rId30"/>
        </w:object>
      </w:r>
    </w:p>
    <w:p w:rsidR="00466E3C" w:rsidRDefault="00466E3C" w:rsidP="00466E3C">
      <w:pPr>
        <w:framePr w:hSpace="180" w:wrap="around" w:vAnchor="text" w:hAnchor="text" w:y="1"/>
        <w:spacing w:after="0" w:line="240" w:lineRule="auto"/>
      </w:pPr>
    </w:p>
    <w:p w:rsidR="00164432" w:rsidRDefault="00164432" w:rsidP="00466E3C">
      <w:pPr>
        <w:framePr w:hSpace="180" w:wrap="around" w:vAnchor="text" w:hAnchor="text" w:y="1"/>
        <w:spacing w:after="0" w:line="240" w:lineRule="auto"/>
      </w:pPr>
    </w:p>
    <w:p w:rsidR="00164432" w:rsidRDefault="00164432" w:rsidP="00466E3C">
      <w:pPr>
        <w:framePr w:hSpace="180" w:wrap="around" w:vAnchor="text" w:hAnchor="text" w:y="1"/>
        <w:spacing w:after="0" w:line="240" w:lineRule="auto"/>
      </w:pPr>
    </w:p>
    <w:p w:rsidR="00164432" w:rsidRDefault="00164432" w:rsidP="00466E3C">
      <w:pPr>
        <w:framePr w:hSpace="180" w:wrap="around" w:vAnchor="text" w:hAnchor="text" w:y="1"/>
        <w:spacing w:after="0" w:line="240" w:lineRule="auto"/>
      </w:pPr>
    </w:p>
    <w:p w:rsidR="00164432" w:rsidRDefault="00164432" w:rsidP="00466E3C">
      <w:pPr>
        <w:framePr w:hSpace="180" w:wrap="around" w:vAnchor="text" w:hAnchor="text" w:y="1"/>
        <w:spacing w:after="0" w:line="240" w:lineRule="auto"/>
      </w:pPr>
    </w:p>
    <w:p w:rsidR="00164432" w:rsidRPr="00466E3C" w:rsidRDefault="00164432" w:rsidP="00466E3C">
      <w:pPr>
        <w:framePr w:hSpace="180" w:wrap="around" w:vAnchor="text" w:hAnchor="text" w:y="1"/>
        <w:spacing w:after="0" w:line="240" w:lineRule="auto"/>
        <w:rPr>
          <w:rFonts w:ascii="Times New Roman" w:eastAsia="Times New Roman" w:hAnsi="Times New Roman" w:cs="Times New Roman"/>
          <w:sz w:val="24"/>
          <w:szCs w:val="24"/>
          <w:lang w:eastAsia="en-US"/>
        </w:rPr>
      </w:pPr>
    </w:p>
    <w:p w:rsidR="00164432" w:rsidRPr="006A0788" w:rsidRDefault="00164432" w:rsidP="00164432">
      <w:pPr>
        <w:spacing w:after="0" w:line="240" w:lineRule="auto"/>
        <w:rPr>
          <w:rFonts w:ascii="Times New Roman" w:eastAsia="Times New Roman" w:hAnsi="Times New Roman" w:cs="Times New Roman"/>
          <w:b/>
          <w:sz w:val="28"/>
          <w:szCs w:val="28"/>
          <w:u w:val="single"/>
          <w:lang w:eastAsia="en-US"/>
        </w:rPr>
      </w:pPr>
      <w:r w:rsidRPr="006A0788">
        <w:rPr>
          <w:rFonts w:ascii="Times New Roman" w:eastAsia="Times New Roman" w:hAnsi="Times New Roman" w:cs="Times New Roman"/>
          <w:b/>
          <w:sz w:val="28"/>
          <w:szCs w:val="28"/>
          <w:u w:val="single"/>
          <w:lang w:eastAsia="en-US"/>
        </w:rPr>
        <w:t>Scratch Paper</w:t>
      </w:r>
    </w:p>
    <w:p w:rsidR="0083682F" w:rsidRPr="002E2570" w:rsidRDefault="0083682F" w:rsidP="00CD7F03"/>
    <w:sectPr w:rsidR="0083682F" w:rsidRPr="002E2570" w:rsidSect="00620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TGEQA">
    <w:altName w:val="Courier"/>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542D"/>
    <w:multiLevelType w:val="hybridMultilevel"/>
    <w:tmpl w:val="CEA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33A86"/>
    <w:multiLevelType w:val="hybridMultilevel"/>
    <w:tmpl w:val="0694D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56B23"/>
    <w:multiLevelType w:val="hybridMultilevel"/>
    <w:tmpl w:val="CEA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A0B20"/>
    <w:multiLevelType w:val="hybridMultilevel"/>
    <w:tmpl w:val="AF3E4B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2E607F"/>
    <w:multiLevelType w:val="hybridMultilevel"/>
    <w:tmpl w:val="CE0ADCA4"/>
    <w:lvl w:ilvl="0" w:tplc="9D6E062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AF04E1"/>
    <w:multiLevelType w:val="hybridMultilevel"/>
    <w:tmpl w:val="9CF295F4"/>
    <w:lvl w:ilvl="0" w:tplc="992E27F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D42120"/>
    <w:multiLevelType w:val="hybridMultilevel"/>
    <w:tmpl w:val="C2DAB3F0"/>
    <w:lvl w:ilvl="0" w:tplc="654C88A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C81462"/>
    <w:multiLevelType w:val="hybridMultilevel"/>
    <w:tmpl w:val="6292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3350B"/>
    <w:multiLevelType w:val="hybridMultilevel"/>
    <w:tmpl w:val="FDA68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7444A"/>
    <w:multiLevelType w:val="hybridMultilevel"/>
    <w:tmpl w:val="DF1E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71357"/>
    <w:multiLevelType w:val="hybridMultilevel"/>
    <w:tmpl w:val="80FA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467D7"/>
    <w:multiLevelType w:val="hybridMultilevel"/>
    <w:tmpl w:val="EB58314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972460"/>
    <w:multiLevelType w:val="hybridMultilevel"/>
    <w:tmpl w:val="2A382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F4B7C"/>
    <w:multiLevelType w:val="hybridMultilevel"/>
    <w:tmpl w:val="2416A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4"/>
  </w:num>
  <w:num w:numId="5">
    <w:abstractNumId w:val="3"/>
  </w:num>
  <w:num w:numId="6">
    <w:abstractNumId w:val="5"/>
  </w:num>
  <w:num w:numId="7">
    <w:abstractNumId w:val="12"/>
  </w:num>
  <w:num w:numId="8">
    <w:abstractNumId w:val="13"/>
  </w:num>
  <w:num w:numId="9">
    <w:abstractNumId w:val="11"/>
  </w:num>
  <w:num w:numId="10">
    <w:abstractNumId w:val="6"/>
  </w:num>
  <w:num w:numId="11">
    <w:abstractNumId w:val="0"/>
  </w:num>
  <w:num w:numId="12">
    <w:abstractNumId w:val="2"/>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3C"/>
    <w:rsid w:val="000476F5"/>
    <w:rsid w:val="00064AFD"/>
    <w:rsid w:val="000A2FD9"/>
    <w:rsid w:val="00164432"/>
    <w:rsid w:val="00181533"/>
    <w:rsid w:val="00220E10"/>
    <w:rsid w:val="00267E4D"/>
    <w:rsid w:val="002C1A62"/>
    <w:rsid w:val="002E2570"/>
    <w:rsid w:val="003E45AD"/>
    <w:rsid w:val="00466E3C"/>
    <w:rsid w:val="004C5802"/>
    <w:rsid w:val="006208A5"/>
    <w:rsid w:val="00677FED"/>
    <w:rsid w:val="00696462"/>
    <w:rsid w:val="00704BFD"/>
    <w:rsid w:val="008325D1"/>
    <w:rsid w:val="0083682F"/>
    <w:rsid w:val="00A03B98"/>
    <w:rsid w:val="00A56F1E"/>
    <w:rsid w:val="00C50755"/>
    <w:rsid w:val="00CA06DD"/>
    <w:rsid w:val="00CD7F03"/>
    <w:rsid w:val="00D90056"/>
    <w:rsid w:val="00DA60FB"/>
    <w:rsid w:val="00EA1214"/>
    <w:rsid w:val="00EA5407"/>
    <w:rsid w:val="00ED738F"/>
    <w:rsid w:val="00F038A3"/>
    <w:rsid w:val="00F96500"/>
    <w:rsid w:val="00F967BA"/>
    <w:rsid w:val="00FC4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3C"/>
    <w:rPr>
      <w:rFonts w:ascii="Tahoma" w:hAnsi="Tahoma" w:cs="Tahoma"/>
      <w:sz w:val="16"/>
      <w:szCs w:val="16"/>
    </w:rPr>
  </w:style>
  <w:style w:type="paragraph" w:styleId="ListParagraph">
    <w:name w:val="List Paragraph"/>
    <w:basedOn w:val="Normal"/>
    <w:uiPriority w:val="34"/>
    <w:qFormat/>
    <w:rsid w:val="00696462"/>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rsid w:val="000A2FD9"/>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83682F"/>
    <w:pPr>
      <w:widowControl w:val="0"/>
      <w:autoSpaceDE w:val="0"/>
      <w:autoSpaceDN w:val="0"/>
      <w:adjustRightInd w:val="0"/>
      <w:spacing w:after="0" w:line="240" w:lineRule="auto"/>
    </w:pPr>
    <w:rPr>
      <w:rFonts w:ascii="TGEQA" w:eastAsia="Times New Roman" w:hAnsi="TGEQA" w:cs="Times New Roman"/>
      <w:color w:val="000000"/>
      <w:sz w:val="20"/>
      <w:szCs w:val="20"/>
    </w:rPr>
  </w:style>
  <w:style w:type="character" w:styleId="Hyperlink">
    <w:name w:val="Hyperlink"/>
    <w:basedOn w:val="DefaultParagraphFont"/>
    <w:uiPriority w:val="99"/>
    <w:semiHidden/>
    <w:unhideWhenUsed/>
    <w:rsid w:val="00A56F1E"/>
    <w:rPr>
      <w:color w:val="0000FF"/>
      <w:u w:val="single"/>
    </w:rPr>
  </w:style>
  <w:style w:type="paragraph" w:styleId="BodyText">
    <w:name w:val="Body Text"/>
    <w:basedOn w:val="Normal"/>
    <w:link w:val="BodyTextChar"/>
    <w:semiHidden/>
    <w:rsid w:val="00A56F1E"/>
    <w:pPr>
      <w:spacing w:after="0" w:line="240" w:lineRule="auto"/>
      <w:jc w:val="both"/>
    </w:pPr>
    <w:rPr>
      <w:rFonts w:ascii="Book Antiqua" w:eastAsia="Times" w:hAnsi="Book Antiqua" w:cs="Times New Roman"/>
      <w:color w:val="FF0000"/>
      <w:sz w:val="24"/>
      <w:szCs w:val="20"/>
    </w:rPr>
  </w:style>
  <w:style w:type="character" w:customStyle="1" w:styleId="BodyTextChar">
    <w:name w:val="Body Text Char"/>
    <w:basedOn w:val="DefaultParagraphFont"/>
    <w:link w:val="BodyText"/>
    <w:semiHidden/>
    <w:rsid w:val="00A56F1E"/>
    <w:rPr>
      <w:rFonts w:ascii="Book Antiqua" w:eastAsia="Times" w:hAnsi="Book Antiqua" w:cs="Times New Roman"/>
      <w:color w:val="FF0000"/>
      <w:sz w:val="24"/>
      <w:szCs w:val="20"/>
    </w:rPr>
  </w:style>
  <w:style w:type="character" w:styleId="Strong">
    <w:name w:val="Strong"/>
    <w:basedOn w:val="DefaultParagraphFont"/>
    <w:uiPriority w:val="22"/>
    <w:qFormat/>
    <w:rsid w:val="00F967BA"/>
    <w:rPr>
      <w:b/>
      <w:bCs/>
    </w:rPr>
  </w:style>
  <w:style w:type="character" w:customStyle="1" w:styleId="yshortcuts">
    <w:name w:val="yshortcuts"/>
    <w:basedOn w:val="DefaultParagraphFont"/>
    <w:rsid w:val="00181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E3C"/>
    <w:rPr>
      <w:rFonts w:ascii="Tahoma" w:hAnsi="Tahoma" w:cs="Tahoma"/>
      <w:sz w:val="16"/>
      <w:szCs w:val="16"/>
    </w:rPr>
  </w:style>
  <w:style w:type="paragraph" w:styleId="ListParagraph">
    <w:name w:val="List Paragraph"/>
    <w:basedOn w:val="Normal"/>
    <w:uiPriority w:val="34"/>
    <w:qFormat/>
    <w:rsid w:val="00696462"/>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rsid w:val="000A2FD9"/>
    <w:pPr>
      <w:spacing w:after="0" w:line="240" w:lineRule="auto"/>
    </w:pPr>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83682F"/>
    <w:pPr>
      <w:widowControl w:val="0"/>
      <w:autoSpaceDE w:val="0"/>
      <w:autoSpaceDN w:val="0"/>
      <w:adjustRightInd w:val="0"/>
      <w:spacing w:after="0" w:line="240" w:lineRule="auto"/>
    </w:pPr>
    <w:rPr>
      <w:rFonts w:ascii="TGEQA" w:eastAsia="Times New Roman" w:hAnsi="TGEQA" w:cs="Times New Roman"/>
      <w:color w:val="000000"/>
      <w:sz w:val="20"/>
      <w:szCs w:val="20"/>
    </w:rPr>
  </w:style>
  <w:style w:type="character" w:styleId="Hyperlink">
    <w:name w:val="Hyperlink"/>
    <w:basedOn w:val="DefaultParagraphFont"/>
    <w:uiPriority w:val="99"/>
    <w:semiHidden/>
    <w:unhideWhenUsed/>
    <w:rsid w:val="00A56F1E"/>
    <w:rPr>
      <w:color w:val="0000FF"/>
      <w:u w:val="single"/>
    </w:rPr>
  </w:style>
  <w:style w:type="paragraph" w:styleId="BodyText">
    <w:name w:val="Body Text"/>
    <w:basedOn w:val="Normal"/>
    <w:link w:val="BodyTextChar"/>
    <w:semiHidden/>
    <w:rsid w:val="00A56F1E"/>
    <w:pPr>
      <w:spacing w:after="0" w:line="240" w:lineRule="auto"/>
      <w:jc w:val="both"/>
    </w:pPr>
    <w:rPr>
      <w:rFonts w:ascii="Book Antiqua" w:eastAsia="Times" w:hAnsi="Book Antiqua" w:cs="Times New Roman"/>
      <w:color w:val="FF0000"/>
      <w:sz w:val="24"/>
      <w:szCs w:val="20"/>
    </w:rPr>
  </w:style>
  <w:style w:type="character" w:customStyle="1" w:styleId="BodyTextChar">
    <w:name w:val="Body Text Char"/>
    <w:basedOn w:val="DefaultParagraphFont"/>
    <w:link w:val="BodyText"/>
    <w:semiHidden/>
    <w:rsid w:val="00A56F1E"/>
    <w:rPr>
      <w:rFonts w:ascii="Book Antiqua" w:eastAsia="Times" w:hAnsi="Book Antiqua" w:cs="Times New Roman"/>
      <w:color w:val="FF0000"/>
      <w:sz w:val="24"/>
      <w:szCs w:val="20"/>
    </w:rPr>
  </w:style>
  <w:style w:type="character" w:styleId="Strong">
    <w:name w:val="Strong"/>
    <w:basedOn w:val="DefaultParagraphFont"/>
    <w:uiPriority w:val="22"/>
    <w:qFormat/>
    <w:rsid w:val="00F967BA"/>
    <w:rPr>
      <w:b/>
      <w:bCs/>
    </w:rPr>
  </w:style>
  <w:style w:type="character" w:customStyle="1" w:styleId="yshortcuts">
    <w:name w:val="yshortcuts"/>
    <w:basedOn w:val="DefaultParagraphFont"/>
    <w:rsid w:val="0018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06531">
      <w:bodyDiv w:val="1"/>
      <w:marLeft w:val="0"/>
      <w:marRight w:val="0"/>
      <w:marTop w:val="0"/>
      <w:marBottom w:val="0"/>
      <w:divBdr>
        <w:top w:val="none" w:sz="0" w:space="0" w:color="auto"/>
        <w:left w:val="none" w:sz="0" w:space="0" w:color="auto"/>
        <w:bottom w:val="none" w:sz="0" w:space="0" w:color="auto"/>
        <w:right w:val="none" w:sz="0" w:space="0" w:color="auto"/>
      </w:divBdr>
    </w:div>
    <w:div w:id="1655449608">
      <w:bodyDiv w:val="1"/>
      <w:marLeft w:val="0"/>
      <w:marRight w:val="0"/>
      <w:marTop w:val="0"/>
      <w:marBottom w:val="0"/>
      <w:divBdr>
        <w:top w:val="none" w:sz="0" w:space="0" w:color="auto"/>
        <w:left w:val="none" w:sz="0" w:space="0" w:color="auto"/>
        <w:bottom w:val="none" w:sz="0" w:space="0" w:color="auto"/>
        <w:right w:val="none" w:sz="0" w:space="0" w:color="auto"/>
      </w:divBdr>
      <w:divsChild>
        <w:div w:id="133676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8.jpeg"/><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E1CF-3827-4E85-ABA7-383A1EAC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4</cp:revision>
  <cp:lastPrinted>2013-12-04T21:22:00Z</cp:lastPrinted>
  <dcterms:created xsi:type="dcterms:W3CDTF">2013-12-08T18:40:00Z</dcterms:created>
  <dcterms:modified xsi:type="dcterms:W3CDTF">2013-12-10T19:52:00Z</dcterms:modified>
</cp:coreProperties>
</file>